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5D" w:rsidRDefault="0009555D" w:rsidP="0009555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«О внесении изменений в решение </w:t>
      </w:r>
      <w:r w:rsidR="002F3DE8">
        <w:rPr>
          <w:sz w:val="28"/>
          <w:szCs w:val="28"/>
        </w:rPr>
        <w:t>Собрания депутатов</w:t>
      </w:r>
    </w:p>
    <w:p w:rsidR="002F3DE8" w:rsidRDefault="0009555D" w:rsidP="002F3DE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Сулинского сельского поселения </w:t>
      </w:r>
      <w:r w:rsidR="002F3DE8">
        <w:rPr>
          <w:sz w:val="28"/>
          <w:szCs w:val="28"/>
        </w:rPr>
        <w:t xml:space="preserve">от 27.12.2018 № 104 «О бюджете Сулинского  сельского </w:t>
      </w:r>
    </w:p>
    <w:p w:rsidR="002F3DE8" w:rsidRDefault="002F3DE8" w:rsidP="002F3DE8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поселения Миллеровского района на 2019 год</w:t>
      </w:r>
      <w:r w:rsidRPr="002F3DE8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 2020 и 2021 годов»</w:t>
      </w:r>
    </w:p>
    <w:p w:rsidR="002F3DE8" w:rsidRDefault="002F3DE8" w:rsidP="002F3DE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9555D" w:rsidRDefault="002F3DE8" w:rsidP="000955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555D">
        <w:rPr>
          <w:sz w:val="28"/>
          <w:szCs w:val="28"/>
        </w:rPr>
        <w:t>«Приложение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 Сулинского сельского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поселения «О бюджете Сулинского  сельского поселения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2019 год</w:t>
      </w:r>
    </w:p>
    <w:p w:rsidR="0009555D" w:rsidRDefault="0009555D" w:rsidP="0009555D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и на плановый период  2020 и 2021 годов»»</w:t>
      </w:r>
    </w:p>
    <w:p w:rsidR="0009555D" w:rsidRDefault="0009555D" w:rsidP="000955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0" w:type="dxa"/>
        <w:tblInd w:w="-318" w:type="dxa"/>
        <w:tblLayout w:type="fixed"/>
        <w:tblLook w:val="05E0" w:firstRow="1" w:lastRow="1" w:firstColumn="1" w:lastColumn="1" w:noHBand="0" w:noVBand="1"/>
      </w:tblPr>
      <w:tblGrid>
        <w:gridCol w:w="305"/>
        <w:gridCol w:w="3098"/>
        <w:gridCol w:w="6944"/>
        <w:gridCol w:w="1701"/>
        <w:gridCol w:w="1701"/>
        <w:gridCol w:w="1701"/>
      </w:tblGrid>
      <w:tr w:rsidR="0009555D" w:rsidTr="00117C9D">
        <w:trPr>
          <w:gridBefore w:val="1"/>
          <w:wBefore w:w="305" w:type="dxa"/>
          <w:trHeight w:val="354"/>
          <w:tblHeader/>
        </w:trPr>
        <w:tc>
          <w:tcPr>
            <w:tcW w:w="15145" w:type="dxa"/>
            <w:gridSpan w:val="5"/>
            <w:noWrap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Объем поступлений доходов 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Сулинского сельского поселения Миллеровского района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2019 год и на плановый период 2020 и 2021 годов</w:t>
            </w:r>
          </w:p>
          <w:p w:rsidR="0009555D" w:rsidRDefault="0009555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9555D" w:rsidTr="00117C9D">
        <w:trPr>
          <w:trHeight w:val="128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</w:tbl>
    <w:p w:rsidR="0009555D" w:rsidRDefault="0009555D" w:rsidP="0009555D">
      <w:pPr>
        <w:rPr>
          <w:sz w:val="2"/>
          <w:szCs w:val="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946"/>
        <w:gridCol w:w="1701"/>
        <w:gridCol w:w="1701"/>
        <w:gridCol w:w="1701"/>
      </w:tblGrid>
      <w:tr w:rsidR="0009555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bookmarkStart w:id="0" w:name="RANGE!A1:D202"/>
            <w:r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4 955,7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5 086,9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5 214,2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1 055,6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1 055,6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1 055,6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498,2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498,2</w:t>
            </w:r>
          </w:p>
        </w:tc>
      </w:tr>
      <w:tr w:rsidR="000571E6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1E6" w:rsidRPr="00110F2C" w:rsidRDefault="00900F0A" w:rsidP="000571E6">
            <w:pPr>
              <w:jc w:val="center"/>
              <w:rPr>
                <w:color w:val="000000"/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1 05 03010 01 0000 110</w:t>
            </w:r>
            <w:bookmarkStart w:id="1" w:name="_GoBack"/>
            <w:bookmarkEnd w:id="1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1E6" w:rsidRPr="00110F2C" w:rsidRDefault="000571E6" w:rsidP="006C7A75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1E6" w:rsidRPr="00110F2C" w:rsidRDefault="000571E6" w:rsidP="006C7A75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1E6" w:rsidRPr="00110F2C" w:rsidRDefault="000571E6" w:rsidP="006C7A75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1E6" w:rsidRPr="00110F2C" w:rsidRDefault="000571E6" w:rsidP="006C7A75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498,2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3 208,1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3 251,8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3 295,8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188,0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188,0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3 107,8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1 168,0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1 168,0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1 939,8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1 939,8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56,7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21" w:rsidRDefault="00110F2C" w:rsidP="000571E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0571E6" w:rsidRPr="00110F2C" w:rsidRDefault="000571E6" w:rsidP="000571E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291,4</w:t>
            </w:r>
          </w:p>
        </w:tc>
      </w:tr>
      <w:tr w:rsidR="00A80121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21" w:rsidRDefault="00A80121" w:rsidP="00BE4D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21" w:rsidRDefault="00A80121" w:rsidP="00BE4D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0121" w:rsidRDefault="00A80121" w:rsidP="0083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0121" w:rsidRDefault="00A80121" w:rsidP="0083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21" w:rsidRDefault="00A80121" w:rsidP="0083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10F2C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10F2C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16,5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1 16 51000 02 0000 140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  <w:p w:rsidR="00A80121" w:rsidRDefault="00A8012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A80121" w:rsidRPr="00110F2C" w:rsidRDefault="00A8012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6 066,1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1 993,1</w:t>
            </w:r>
          </w:p>
        </w:tc>
      </w:tr>
      <w:tr w:rsidR="00A80121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21" w:rsidRDefault="00A80121" w:rsidP="00BE4D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21" w:rsidRDefault="00A80121" w:rsidP="00BE4D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0121" w:rsidRDefault="00A80121" w:rsidP="0083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0121" w:rsidRDefault="00A80121" w:rsidP="0083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0121" w:rsidRDefault="00A80121" w:rsidP="0083196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6 066,1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10F2C">
              <w:rPr>
                <w:b/>
                <w:bCs/>
                <w:color w:val="000000"/>
                <w:sz w:val="28"/>
                <w:szCs w:val="28"/>
              </w:rPr>
              <w:t>1 993,1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2 02 15001 00 0000 150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2 02 49999 00 0000 150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2C" w:rsidRPr="00110F2C" w:rsidRDefault="00110F2C" w:rsidP="002F3DE8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F2C" w:rsidRPr="00110F2C" w:rsidRDefault="00110F2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10F2C" w:rsidRPr="00117C9D" w:rsidTr="00831961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F2C" w:rsidRPr="00110F2C" w:rsidRDefault="00110F2C">
            <w:pPr>
              <w:jc w:val="center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F2C" w:rsidRPr="00110F2C" w:rsidRDefault="00110F2C" w:rsidP="009F680C">
            <w:pPr>
              <w:jc w:val="both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В</w:t>
            </w:r>
            <w:r w:rsidR="009F680C">
              <w:rPr>
                <w:color w:val="000000"/>
                <w:sz w:val="28"/>
                <w:szCs w:val="28"/>
              </w:rPr>
              <w:t>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11 021,8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2C" w:rsidRPr="00110F2C" w:rsidRDefault="00110F2C" w:rsidP="00831961">
            <w:pPr>
              <w:jc w:val="right"/>
              <w:rPr>
                <w:color w:val="000000"/>
                <w:sz w:val="28"/>
                <w:szCs w:val="28"/>
              </w:rPr>
            </w:pPr>
            <w:r w:rsidRPr="00110F2C">
              <w:rPr>
                <w:color w:val="000000"/>
                <w:sz w:val="28"/>
                <w:szCs w:val="28"/>
              </w:rPr>
              <w:t>7 207,3</w:t>
            </w:r>
          </w:p>
        </w:tc>
      </w:tr>
    </w:tbl>
    <w:p w:rsidR="00FD3621" w:rsidRDefault="00FD3621"/>
    <w:sectPr w:rsidR="00FD3621" w:rsidSect="0009555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3F"/>
    <w:rsid w:val="000571E6"/>
    <w:rsid w:val="00064013"/>
    <w:rsid w:val="0009555D"/>
    <w:rsid w:val="00110F2C"/>
    <w:rsid w:val="00117C9D"/>
    <w:rsid w:val="002F3DE8"/>
    <w:rsid w:val="003E2F3F"/>
    <w:rsid w:val="00831961"/>
    <w:rsid w:val="00900F0A"/>
    <w:rsid w:val="009F680C"/>
    <w:rsid w:val="00A80121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0F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F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0F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F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11</cp:revision>
  <cp:lastPrinted>2019-08-29T06:26:00Z</cp:lastPrinted>
  <dcterms:created xsi:type="dcterms:W3CDTF">2019-03-28T06:30:00Z</dcterms:created>
  <dcterms:modified xsi:type="dcterms:W3CDTF">2019-08-29T06:27:00Z</dcterms:modified>
</cp:coreProperties>
</file>