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317" w:rsidRDefault="004F6317" w:rsidP="004F631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«Согласовано»</w:t>
      </w:r>
    </w:p>
    <w:p w:rsidR="004F6317" w:rsidRDefault="004F6317" w:rsidP="004F631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 Сулинского</w:t>
      </w:r>
      <w:r w:rsidRPr="004F631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</w:p>
    <w:p w:rsidR="004F6317" w:rsidRDefault="004F6317" w:rsidP="004F631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поселения  _____________</w:t>
      </w:r>
      <w:proofErr w:type="spellStart"/>
      <w:r w:rsidR="0081129B">
        <w:rPr>
          <w:rFonts w:ascii="Times New Roman" w:hAnsi="Times New Roman" w:cs="Times New Roman"/>
          <w:sz w:val="24"/>
          <w:szCs w:val="24"/>
        </w:rPr>
        <w:t>Р.В.Кремененко</w:t>
      </w:r>
      <w:proofErr w:type="spellEnd"/>
    </w:p>
    <w:p w:rsidR="009F533E" w:rsidRDefault="009F533E" w:rsidP="004F6317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7B370D">
        <w:rPr>
          <w:rFonts w:ascii="Times New Roman" w:hAnsi="Times New Roman" w:cs="Times New Roman"/>
          <w:sz w:val="24"/>
          <w:szCs w:val="24"/>
        </w:rPr>
        <w:t xml:space="preserve"> </w:t>
      </w:r>
      <w:r w:rsidR="00B32486">
        <w:rPr>
          <w:rFonts w:ascii="Times New Roman" w:hAnsi="Times New Roman" w:cs="Times New Roman"/>
          <w:sz w:val="24"/>
          <w:szCs w:val="24"/>
        </w:rPr>
        <w:t>22</w:t>
      </w:r>
      <w:r w:rsidR="007B370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»</w:t>
      </w:r>
      <w:r w:rsidR="007B370D">
        <w:rPr>
          <w:rFonts w:ascii="Times New Roman" w:hAnsi="Times New Roman" w:cs="Times New Roman"/>
          <w:sz w:val="24"/>
          <w:szCs w:val="24"/>
        </w:rPr>
        <w:t xml:space="preserve"> </w:t>
      </w:r>
      <w:r w:rsidR="00B32486">
        <w:rPr>
          <w:rFonts w:ascii="Times New Roman" w:hAnsi="Times New Roman" w:cs="Times New Roman"/>
          <w:sz w:val="24"/>
          <w:szCs w:val="24"/>
        </w:rPr>
        <w:t>июля</w:t>
      </w:r>
      <w:r w:rsidR="007B370D">
        <w:rPr>
          <w:rFonts w:ascii="Times New Roman" w:hAnsi="Times New Roman" w:cs="Times New Roman"/>
          <w:sz w:val="24"/>
          <w:szCs w:val="24"/>
        </w:rPr>
        <w:t xml:space="preserve"> </w:t>
      </w:r>
      <w:r w:rsidR="00B32486">
        <w:rPr>
          <w:rFonts w:ascii="Times New Roman" w:hAnsi="Times New Roman" w:cs="Times New Roman"/>
          <w:sz w:val="24"/>
          <w:szCs w:val="24"/>
        </w:rPr>
        <w:t>2022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4E5A19" w:rsidRPr="00F402CB" w:rsidRDefault="004E5A19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402CB">
        <w:rPr>
          <w:rFonts w:ascii="Times New Roman" w:hAnsi="Times New Roman" w:cs="Times New Roman"/>
          <w:sz w:val="24"/>
          <w:szCs w:val="24"/>
        </w:rPr>
        <w:t>ОТЧЕТ</w:t>
      </w:r>
    </w:p>
    <w:p w:rsidR="004E5A19" w:rsidRPr="001100B2" w:rsidRDefault="004E5A19" w:rsidP="001100B2">
      <w:pPr>
        <w:tabs>
          <w:tab w:val="left" w:pos="142"/>
        </w:tabs>
        <w:spacing w:after="0"/>
        <w:ind w:right="-29"/>
        <w:jc w:val="center"/>
        <w:rPr>
          <w:rFonts w:ascii="Times New Roman" w:hAnsi="Times New Roman"/>
          <w:sz w:val="24"/>
          <w:szCs w:val="24"/>
        </w:rPr>
      </w:pPr>
      <w:r w:rsidRPr="00F402CB">
        <w:rPr>
          <w:rFonts w:ascii="Times New Roman" w:hAnsi="Times New Roman"/>
          <w:sz w:val="24"/>
          <w:szCs w:val="24"/>
        </w:rPr>
        <w:t xml:space="preserve">об исполнении плана реализации муниципальной  программы </w:t>
      </w:r>
      <w:r w:rsidR="00F402CB" w:rsidRPr="001100B2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1100B2" w:rsidRPr="001100B2">
        <w:rPr>
          <w:rFonts w:ascii="Times New Roman" w:hAnsi="Times New Roman"/>
          <w:sz w:val="24"/>
          <w:szCs w:val="24"/>
        </w:rPr>
        <w:t>Обеспечение доступным и комфортным жильем населения Сулинского сельского поселения</w:t>
      </w:r>
      <w:r w:rsidR="00F402CB" w:rsidRPr="001100B2">
        <w:rPr>
          <w:rFonts w:ascii="Times New Roman" w:hAnsi="Times New Roman"/>
          <w:sz w:val="24"/>
          <w:szCs w:val="24"/>
        </w:rPr>
        <w:t xml:space="preserve">» </w:t>
      </w:r>
      <w:r w:rsidRPr="001100B2">
        <w:rPr>
          <w:rFonts w:ascii="Times New Roman" w:hAnsi="Times New Roman"/>
          <w:sz w:val="24"/>
          <w:szCs w:val="24"/>
        </w:rPr>
        <w:t xml:space="preserve">за отчетный период </w:t>
      </w:r>
      <w:r w:rsidR="0081129B">
        <w:rPr>
          <w:rFonts w:ascii="Times New Roman" w:hAnsi="Times New Roman"/>
          <w:sz w:val="24"/>
          <w:szCs w:val="24"/>
        </w:rPr>
        <w:t>6</w:t>
      </w:r>
      <w:r w:rsidR="00B32486">
        <w:rPr>
          <w:rFonts w:ascii="Times New Roman" w:hAnsi="Times New Roman"/>
          <w:sz w:val="24"/>
          <w:szCs w:val="24"/>
        </w:rPr>
        <w:t>-ти</w:t>
      </w:r>
      <w:r w:rsidRPr="001100B2">
        <w:rPr>
          <w:rFonts w:ascii="Times New Roman" w:hAnsi="Times New Roman"/>
          <w:sz w:val="24"/>
          <w:szCs w:val="24"/>
        </w:rPr>
        <w:t xml:space="preserve"> мес. </w:t>
      </w:r>
      <w:r w:rsidR="00B32486">
        <w:rPr>
          <w:rFonts w:ascii="Times New Roman" w:hAnsi="Times New Roman"/>
          <w:sz w:val="24"/>
          <w:szCs w:val="24"/>
        </w:rPr>
        <w:t>2022</w:t>
      </w:r>
      <w:r w:rsidRPr="001100B2">
        <w:rPr>
          <w:rFonts w:ascii="Times New Roman" w:hAnsi="Times New Roman"/>
          <w:sz w:val="24"/>
          <w:szCs w:val="24"/>
        </w:rPr>
        <w:t xml:space="preserve"> г.</w:t>
      </w:r>
    </w:p>
    <w:p w:rsidR="001B548A" w:rsidRPr="00F402CB" w:rsidRDefault="001B548A" w:rsidP="00B00B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735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559"/>
        <w:gridCol w:w="1276"/>
        <w:gridCol w:w="1276"/>
        <w:gridCol w:w="1843"/>
        <w:gridCol w:w="1417"/>
        <w:gridCol w:w="1134"/>
        <w:gridCol w:w="1417"/>
      </w:tblGrid>
      <w:tr w:rsidR="004E5A19" w:rsidRPr="0093771B" w:rsidTr="007B370D">
        <w:trPr>
          <w:trHeight w:val="573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w:anchor="Par1127" w:history="1">
              <w:r w:rsidRPr="0093771B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Факти-ческая</w:t>
            </w:r>
            <w:proofErr w:type="spellEnd"/>
            <w:proofErr w:type="gramEnd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дата начала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реали-зации</w:t>
            </w:r>
            <w:proofErr w:type="spell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на реализацию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 тыс. рублей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proofErr w:type="spell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неосвоения</w:t>
            </w:r>
            <w:proofErr w:type="spellEnd"/>
          </w:p>
          <w:p w:rsidR="004E5A19" w:rsidRPr="0093771B" w:rsidRDefault="0032369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1127" w:history="1">
              <w:r w:rsidR="004E5A19" w:rsidRPr="0093771B">
                <w:rPr>
                  <w:rFonts w:ascii="Times New Roman" w:hAnsi="Times New Roman"/>
                  <w:sz w:val="24"/>
                  <w:szCs w:val="24"/>
                </w:rPr>
                <w:t>&lt;2&gt;</w:t>
              </w:r>
            </w:hyperlink>
          </w:p>
        </w:tc>
      </w:tr>
      <w:tr w:rsidR="004E5A19" w:rsidRPr="0093771B" w:rsidTr="007B370D">
        <w:trPr>
          <w:trHeight w:val="720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программой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ind w:left="-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факт на отчетную дату 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5A19" w:rsidRPr="0093771B" w:rsidRDefault="004E5A19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6"/>
          <w:szCs w:val="6"/>
        </w:rPr>
      </w:pPr>
    </w:p>
    <w:p w:rsidR="004E5A19" w:rsidRPr="0093771B" w:rsidRDefault="004E5A19" w:rsidP="004E5A19">
      <w:pPr>
        <w:pStyle w:val="ConsPlusNonformat"/>
        <w:jc w:val="center"/>
        <w:rPr>
          <w:rFonts w:ascii="Times New Roman" w:hAnsi="Times New Roman" w:cs="Times New Roman"/>
          <w:sz w:val="2"/>
          <w:szCs w:val="2"/>
        </w:rPr>
      </w:pPr>
    </w:p>
    <w:tbl>
      <w:tblPr>
        <w:tblW w:w="15735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3119"/>
        <w:gridCol w:w="2126"/>
        <w:gridCol w:w="1559"/>
        <w:gridCol w:w="1276"/>
        <w:gridCol w:w="1276"/>
        <w:gridCol w:w="1842"/>
        <w:gridCol w:w="1418"/>
        <w:gridCol w:w="1134"/>
        <w:gridCol w:w="1417"/>
      </w:tblGrid>
      <w:tr w:rsidR="001B548A" w:rsidRPr="0093771B" w:rsidTr="007B370D">
        <w:trPr>
          <w:tblHeader/>
          <w:tblCellSpacing w:w="5" w:type="nil"/>
        </w:trPr>
        <w:tc>
          <w:tcPr>
            <w:tcW w:w="56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2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E5A19" w:rsidRPr="0093771B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7" w:type="dxa"/>
          </w:tcPr>
          <w:p w:rsidR="004E5A19" w:rsidRPr="00B37530" w:rsidRDefault="004E5A19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753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E6EA5" w:rsidRPr="0093771B" w:rsidTr="007B370D">
        <w:trPr>
          <w:trHeight w:val="202"/>
          <w:tblCellSpacing w:w="5" w:type="nil"/>
        </w:trPr>
        <w:tc>
          <w:tcPr>
            <w:tcW w:w="568" w:type="dxa"/>
          </w:tcPr>
          <w:p w:rsidR="007E6EA5" w:rsidRPr="001526FA" w:rsidRDefault="007E6EA5" w:rsidP="001526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:rsidR="007E6EA5" w:rsidRPr="001526FA" w:rsidRDefault="007E6EA5" w:rsidP="001526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Подпрограмма 1. «Обеспечение жильем граждан, проживающих и работающих  в сельской местности»</w:t>
            </w:r>
          </w:p>
        </w:tc>
        <w:tc>
          <w:tcPr>
            <w:tcW w:w="2126" w:type="dxa"/>
          </w:tcPr>
          <w:p w:rsidR="007E6EA5" w:rsidRPr="001526FA" w:rsidRDefault="006E4314" w:rsidP="001526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Администрация Сулинского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ведущий </w:t>
            </w:r>
            <w:r w:rsidR="002479A2">
              <w:rPr>
                <w:rFonts w:ascii="Times New Roman" w:hAnsi="Times New Roman"/>
                <w:sz w:val="24"/>
                <w:szCs w:val="24"/>
              </w:rPr>
              <w:t>специалист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B370D">
              <w:rPr>
                <w:rFonts w:ascii="Times New Roman" w:hAnsi="Times New Roman"/>
                <w:sz w:val="24"/>
                <w:szCs w:val="24"/>
              </w:rPr>
              <w:t>Малюченко М.А.</w:t>
            </w:r>
          </w:p>
        </w:tc>
        <w:tc>
          <w:tcPr>
            <w:tcW w:w="1559" w:type="dxa"/>
          </w:tcPr>
          <w:p w:rsidR="007E6EA5" w:rsidRPr="001526FA" w:rsidRDefault="007E6EA5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F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7E6EA5" w:rsidRPr="0093771B" w:rsidRDefault="007E6EA5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7E6EA5" w:rsidRPr="0093771B" w:rsidRDefault="007E6EA5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2" w:type="dxa"/>
          </w:tcPr>
          <w:p w:rsidR="007E6EA5" w:rsidRPr="0093771B" w:rsidRDefault="007E6EA5" w:rsidP="00DA09F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7E6EA5" w:rsidRPr="0093771B" w:rsidRDefault="007E6EA5" w:rsidP="00DA09F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7E6EA5" w:rsidRPr="0093771B" w:rsidRDefault="007E6EA5" w:rsidP="00DA09F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7E6EA5" w:rsidRPr="0093771B" w:rsidRDefault="007E6EA5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4314" w:rsidRPr="0093771B" w:rsidTr="007B370D">
        <w:trPr>
          <w:trHeight w:val="263"/>
          <w:tblCellSpacing w:w="5" w:type="nil"/>
        </w:trPr>
        <w:tc>
          <w:tcPr>
            <w:tcW w:w="568" w:type="dxa"/>
          </w:tcPr>
          <w:p w:rsidR="006E4314" w:rsidRPr="001526FA" w:rsidRDefault="006E4314" w:rsidP="001526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3119" w:type="dxa"/>
          </w:tcPr>
          <w:p w:rsidR="006E4314" w:rsidRPr="001526FA" w:rsidRDefault="006E4314" w:rsidP="001526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 xml:space="preserve">Основное мероприятий 1.1. Обеспечение жильем граждан, проживающих и работающих  в Сулинском сельском поселении </w:t>
            </w:r>
          </w:p>
        </w:tc>
        <w:tc>
          <w:tcPr>
            <w:tcW w:w="2126" w:type="dxa"/>
          </w:tcPr>
          <w:p w:rsidR="006E4314" w:rsidRDefault="006E4314">
            <w:r w:rsidRPr="00B40194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="002479A2">
              <w:rPr>
                <w:rFonts w:ascii="Times New Roman" w:hAnsi="Times New Roman"/>
                <w:sz w:val="24"/>
                <w:szCs w:val="24"/>
              </w:rPr>
              <w:t>специалист</w:t>
            </w:r>
            <w:r w:rsidRPr="00B401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B370D">
              <w:rPr>
                <w:rFonts w:ascii="Times New Roman" w:hAnsi="Times New Roman"/>
                <w:sz w:val="24"/>
                <w:szCs w:val="24"/>
              </w:rPr>
              <w:t>Малюченко М.А.</w:t>
            </w:r>
          </w:p>
        </w:tc>
        <w:tc>
          <w:tcPr>
            <w:tcW w:w="1559" w:type="dxa"/>
          </w:tcPr>
          <w:p w:rsidR="006E4314" w:rsidRPr="001526FA" w:rsidRDefault="006E4314" w:rsidP="008C63B6">
            <w:pPr>
              <w:autoSpaceDE w:val="0"/>
              <w:autoSpaceDN w:val="0"/>
              <w:adjustRightInd w:val="0"/>
              <w:spacing w:after="0" w:line="233" w:lineRule="auto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Улучшение жилищных условий гражданам</w:t>
            </w:r>
            <w:proofErr w:type="gramStart"/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и–</w:t>
            </w:r>
            <w:proofErr w:type="gramEnd"/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 xml:space="preserve"> участниками программы</w:t>
            </w:r>
          </w:p>
        </w:tc>
        <w:tc>
          <w:tcPr>
            <w:tcW w:w="1276" w:type="dxa"/>
          </w:tcPr>
          <w:p w:rsidR="006E4314" w:rsidRPr="0093771B" w:rsidRDefault="006E4314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B3248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76" w:type="dxa"/>
          </w:tcPr>
          <w:p w:rsidR="006E4314" w:rsidRPr="0093771B" w:rsidRDefault="006E4314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  <w:r w:rsidR="00B3248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842" w:type="dxa"/>
          </w:tcPr>
          <w:p w:rsidR="006E4314" w:rsidRPr="0093771B" w:rsidRDefault="006E4314" w:rsidP="001526FA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4314" w:rsidRPr="0093771B" w:rsidRDefault="006E4314" w:rsidP="001526FA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6E4314" w:rsidRPr="0093771B" w:rsidRDefault="006E4314" w:rsidP="001526FA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6E4314" w:rsidRPr="0093771B" w:rsidRDefault="006E4314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4314" w:rsidRPr="0093771B" w:rsidTr="007B370D">
        <w:trPr>
          <w:tblCellSpacing w:w="5" w:type="nil"/>
        </w:trPr>
        <w:tc>
          <w:tcPr>
            <w:tcW w:w="568" w:type="dxa"/>
          </w:tcPr>
          <w:p w:rsidR="006E4314" w:rsidRPr="001526FA" w:rsidRDefault="006E4314" w:rsidP="001526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1.2. </w:t>
            </w:r>
          </w:p>
        </w:tc>
        <w:tc>
          <w:tcPr>
            <w:tcW w:w="3119" w:type="dxa"/>
          </w:tcPr>
          <w:p w:rsidR="006E4314" w:rsidRPr="001526FA" w:rsidRDefault="006E4314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Контрольное событие программы</w:t>
            </w:r>
          </w:p>
          <w:p w:rsidR="006E4314" w:rsidRPr="001526FA" w:rsidRDefault="006E4314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Предоставление мер государственной поддержки в улучшении жилищных условий</w:t>
            </w:r>
          </w:p>
        </w:tc>
        <w:tc>
          <w:tcPr>
            <w:tcW w:w="2126" w:type="dxa"/>
          </w:tcPr>
          <w:p w:rsidR="006E4314" w:rsidRDefault="006E4314">
            <w:r w:rsidRPr="00B40194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 w:rsidR="002479A2">
              <w:rPr>
                <w:rFonts w:ascii="Times New Roman" w:hAnsi="Times New Roman"/>
                <w:sz w:val="24"/>
                <w:szCs w:val="24"/>
              </w:rPr>
              <w:t>специалист</w:t>
            </w:r>
            <w:r w:rsidRPr="00B4019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7B370D">
              <w:rPr>
                <w:rFonts w:ascii="Times New Roman" w:hAnsi="Times New Roman"/>
                <w:sz w:val="24"/>
                <w:szCs w:val="24"/>
              </w:rPr>
              <w:t>Малюченко М.А.</w:t>
            </w:r>
          </w:p>
        </w:tc>
        <w:tc>
          <w:tcPr>
            <w:tcW w:w="1559" w:type="dxa"/>
          </w:tcPr>
          <w:p w:rsidR="006E4314" w:rsidRPr="001526FA" w:rsidRDefault="006E4314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Приобретение жилья гражданами, проживающими и работающими  в Сулинском сельском поселении </w:t>
            </w:r>
          </w:p>
        </w:tc>
        <w:tc>
          <w:tcPr>
            <w:tcW w:w="1276" w:type="dxa"/>
          </w:tcPr>
          <w:p w:rsidR="006E4314" w:rsidRPr="0093771B" w:rsidRDefault="006E4314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</w:t>
            </w:r>
            <w:r w:rsidR="00B3248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76" w:type="dxa"/>
          </w:tcPr>
          <w:p w:rsidR="006E4314" w:rsidRPr="0093771B" w:rsidRDefault="006E4314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  <w:r w:rsidR="00B32486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842" w:type="dxa"/>
          </w:tcPr>
          <w:p w:rsidR="006E4314" w:rsidRPr="0093771B" w:rsidRDefault="006E4314" w:rsidP="00DA09F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4314" w:rsidRPr="0093771B" w:rsidRDefault="006E4314" w:rsidP="00DA09F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6E4314" w:rsidRPr="0093771B" w:rsidRDefault="006E4314" w:rsidP="00DA09FD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6E4314" w:rsidRPr="0093771B" w:rsidRDefault="006E4314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32486" w:rsidRPr="0093771B" w:rsidTr="007B370D">
        <w:trPr>
          <w:trHeight w:val="200"/>
          <w:tblCellSpacing w:w="5" w:type="nil"/>
        </w:trPr>
        <w:tc>
          <w:tcPr>
            <w:tcW w:w="568" w:type="dxa"/>
          </w:tcPr>
          <w:p w:rsidR="00B32486" w:rsidRPr="001526FA" w:rsidRDefault="00B32486" w:rsidP="001526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119" w:type="dxa"/>
          </w:tcPr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Подпрограмма 2.  «Обеспечение жильем молодых семей и молодых специалистов, проживающих и работающих в сельской местности»</w:t>
            </w:r>
          </w:p>
        </w:tc>
        <w:tc>
          <w:tcPr>
            <w:tcW w:w="2126" w:type="dxa"/>
          </w:tcPr>
          <w:p w:rsidR="00B32486" w:rsidRDefault="00B32486">
            <w:r w:rsidRPr="00C25B4B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>
              <w:rPr>
                <w:rFonts w:ascii="Times New Roman" w:hAnsi="Times New Roman"/>
                <w:sz w:val="24"/>
                <w:szCs w:val="24"/>
              </w:rPr>
              <w:t>специалист</w:t>
            </w:r>
            <w:r w:rsidRPr="00C25B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Малюченко М.А.</w:t>
            </w:r>
          </w:p>
        </w:tc>
        <w:tc>
          <w:tcPr>
            <w:tcW w:w="1559" w:type="dxa"/>
          </w:tcPr>
          <w:p w:rsidR="00B32486" w:rsidRPr="001526FA" w:rsidRDefault="00B32486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6FA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2486" w:rsidRPr="0093771B" w:rsidRDefault="00B32486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2486" w:rsidRPr="0093771B" w:rsidRDefault="00B32486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2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B32486" w:rsidRPr="0093771B" w:rsidRDefault="00B32486" w:rsidP="00661DB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32486" w:rsidRPr="0093771B" w:rsidTr="007B370D">
        <w:trPr>
          <w:tblCellSpacing w:w="5" w:type="nil"/>
        </w:trPr>
        <w:tc>
          <w:tcPr>
            <w:tcW w:w="568" w:type="dxa"/>
          </w:tcPr>
          <w:p w:rsidR="00B32486" w:rsidRPr="001526FA" w:rsidRDefault="00B32486" w:rsidP="001526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3119" w:type="dxa"/>
          </w:tcPr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 xml:space="preserve">Основное мероприятий 2.1. Обеспечение жильем молодых семей и молодых специалистов в Сулинском сельском поселении </w:t>
            </w:r>
          </w:p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32486" w:rsidRDefault="00B32486">
            <w:r w:rsidRPr="00C25B4B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>
              <w:rPr>
                <w:rFonts w:ascii="Times New Roman" w:hAnsi="Times New Roman"/>
                <w:sz w:val="24"/>
                <w:szCs w:val="24"/>
              </w:rPr>
              <w:t>специалист</w:t>
            </w:r>
            <w:r w:rsidRPr="00C25B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Малюченко М.А.</w:t>
            </w:r>
          </w:p>
        </w:tc>
        <w:tc>
          <w:tcPr>
            <w:tcW w:w="1559" w:type="dxa"/>
          </w:tcPr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Улучшение жилищных условий молодыми гражданами и молодыми специалистами – участниками программы</w:t>
            </w:r>
          </w:p>
        </w:tc>
        <w:tc>
          <w:tcPr>
            <w:tcW w:w="1276" w:type="dxa"/>
          </w:tcPr>
          <w:p w:rsidR="00B32486" w:rsidRPr="0093771B" w:rsidRDefault="00B32486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</w:tcPr>
          <w:p w:rsidR="00B32486" w:rsidRPr="0093771B" w:rsidRDefault="00B32486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842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B32486" w:rsidRPr="0093771B" w:rsidRDefault="00B32486" w:rsidP="00661DB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32486" w:rsidRPr="0093771B" w:rsidTr="007B370D">
        <w:trPr>
          <w:trHeight w:val="1236"/>
          <w:tblCellSpacing w:w="5" w:type="nil"/>
        </w:trPr>
        <w:tc>
          <w:tcPr>
            <w:tcW w:w="568" w:type="dxa"/>
          </w:tcPr>
          <w:p w:rsidR="00B32486" w:rsidRPr="001526FA" w:rsidRDefault="00B32486" w:rsidP="001526F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3119" w:type="dxa"/>
          </w:tcPr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Контрольное событие программы</w:t>
            </w:r>
          </w:p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>Предоставление мер государственной поддержки в улучшении жилищных условий</w:t>
            </w:r>
          </w:p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B32486" w:rsidRDefault="00B32486" w:rsidP="00C0482B">
            <w:r w:rsidRPr="00C25B4B">
              <w:rPr>
                <w:rFonts w:ascii="Times New Roman" w:hAnsi="Times New Roman"/>
                <w:sz w:val="24"/>
                <w:szCs w:val="24"/>
              </w:rPr>
              <w:t xml:space="preserve">ведущий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5B4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Малюченко М.А.</w:t>
            </w:r>
          </w:p>
        </w:tc>
        <w:tc>
          <w:tcPr>
            <w:tcW w:w="1559" w:type="dxa"/>
          </w:tcPr>
          <w:p w:rsidR="00B32486" w:rsidRPr="001526FA" w:rsidRDefault="00B32486" w:rsidP="001526FA">
            <w:pPr>
              <w:spacing w:after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kern w:val="2"/>
                <w:sz w:val="24"/>
                <w:szCs w:val="24"/>
              </w:rPr>
              <w:t xml:space="preserve">Приобретение жилья молодыми семьями и молодыми специалистами, проживающими и работающими  в Сулинском сельском поселении </w:t>
            </w:r>
          </w:p>
        </w:tc>
        <w:tc>
          <w:tcPr>
            <w:tcW w:w="1276" w:type="dxa"/>
          </w:tcPr>
          <w:p w:rsidR="00B32486" w:rsidRPr="0093771B" w:rsidRDefault="00B32486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01.01.2022</w:t>
            </w:r>
          </w:p>
        </w:tc>
        <w:tc>
          <w:tcPr>
            <w:tcW w:w="1276" w:type="dxa"/>
          </w:tcPr>
          <w:p w:rsidR="00B32486" w:rsidRPr="0093771B" w:rsidRDefault="00B32486" w:rsidP="001526F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1842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B32486" w:rsidRPr="0093771B" w:rsidRDefault="00B32486" w:rsidP="00661DB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32486" w:rsidRPr="0093771B" w:rsidTr="007B370D">
        <w:trPr>
          <w:tblCellSpacing w:w="5" w:type="nil"/>
        </w:trPr>
        <w:tc>
          <w:tcPr>
            <w:tcW w:w="568" w:type="dxa"/>
            <w:vMerge w:val="restart"/>
          </w:tcPr>
          <w:p w:rsidR="00B32486" w:rsidRPr="0093771B" w:rsidRDefault="00B32486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</w:tcPr>
          <w:p w:rsidR="00B32486" w:rsidRPr="0093771B" w:rsidRDefault="00B32486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</w:tcPr>
          <w:p w:rsidR="00B32486" w:rsidRPr="0093771B" w:rsidRDefault="00B3248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559" w:type="dxa"/>
          </w:tcPr>
          <w:p w:rsidR="00B32486" w:rsidRPr="0093771B" w:rsidRDefault="00B3248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2486" w:rsidRPr="0093771B" w:rsidRDefault="00B3248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2486" w:rsidRPr="0093771B" w:rsidRDefault="00B3248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2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B32486" w:rsidRPr="0093771B" w:rsidRDefault="00B32486" w:rsidP="00661DB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32486" w:rsidRPr="0093771B" w:rsidTr="007B370D">
        <w:trPr>
          <w:tblCellSpacing w:w="5" w:type="nil"/>
        </w:trPr>
        <w:tc>
          <w:tcPr>
            <w:tcW w:w="568" w:type="dxa"/>
            <w:vMerge/>
          </w:tcPr>
          <w:p w:rsidR="00B32486" w:rsidRPr="0093771B" w:rsidRDefault="00B32486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B32486" w:rsidRPr="0093771B" w:rsidRDefault="00B32486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B32486" w:rsidRPr="0093771B" w:rsidRDefault="00B32486" w:rsidP="00DA09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1526FA">
              <w:rPr>
                <w:rFonts w:ascii="Times New Roman" w:hAnsi="Times New Roman"/>
                <w:sz w:val="24"/>
                <w:szCs w:val="24"/>
              </w:rPr>
              <w:t>Администрация Сулинского сельского поселения</w:t>
            </w:r>
          </w:p>
        </w:tc>
        <w:tc>
          <w:tcPr>
            <w:tcW w:w="1559" w:type="dxa"/>
          </w:tcPr>
          <w:p w:rsidR="00B32486" w:rsidRPr="0093771B" w:rsidRDefault="00B3248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2486" w:rsidRPr="0093771B" w:rsidRDefault="00B3248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2486" w:rsidRPr="0093771B" w:rsidRDefault="00B32486" w:rsidP="00DA09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2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B32486" w:rsidRPr="0093771B" w:rsidRDefault="00B32486" w:rsidP="00661DBF">
            <w:pPr>
              <w:pStyle w:val="ConsPlusCel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B32486" w:rsidRPr="0093771B" w:rsidRDefault="00B32486" w:rsidP="00661DB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470FF" w:rsidRDefault="006E4314" w:rsidP="002C38C8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  <w:bookmarkStart w:id="0" w:name="Par1413"/>
      <w:bookmarkEnd w:id="0"/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:rsidR="00FD3621" w:rsidRDefault="000470FF" w:rsidP="002C38C8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</w:t>
      </w:r>
      <w:r w:rsidR="006E4314">
        <w:rPr>
          <w:rFonts w:ascii="Times New Roman" w:hAnsi="Times New Roman"/>
          <w:sz w:val="24"/>
          <w:szCs w:val="24"/>
        </w:rPr>
        <w:t xml:space="preserve">Ведущий </w:t>
      </w:r>
      <w:r w:rsidR="002479A2">
        <w:rPr>
          <w:rFonts w:ascii="Times New Roman" w:hAnsi="Times New Roman"/>
          <w:sz w:val="24"/>
          <w:szCs w:val="24"/>
        </w:rPr>
        <w:t>специалист</w:t>
      </w:r>
      <w:r w:rsidR="006E4314">
        <w:rPr>
          <w:rFonts w:ascii="Times New Roman" w:hAnsi="Times New Roman"/>
          <w:sz w:val="24"/>
          <w:szCs w:val="24"/>
        </w:rPr>
        <w:t xml:space="preserve">_________________ </w:t>
      </w:r>
      <w:proofErr w:type="spellStart"/>
      <w:r w:rsidR="002A1C67">
        <w:rPr>
          <w:rFonts w:ascii="Times New Roman" w:hAnsi="Times New Roman"/>
          <w:sz w:val="24"/>
          <w:szCs w:val="24"/>
        </w:rPr>
        <w:t>Ступкина</w:t>
      </w:r>
      <w:proofErr w:type="spellEnd"/>
      <w:r w:rsidR="002A1C67">
        <w:rPr>
          <w:rFonts w:ascii="Times New Roman" w:hAnsi="Times New Roman"/>
          <w:sz w:val="24"/>
          <w:szCs w:val="24"/>
        </w:rPr>
        <w:t xml:space="preserve"> Г.В.</w:t>
      </w:r>
    </w:p>
    <w:p w:rsidR="009E75B2" w:rsidRDefault="009E75B2" w:rsidP="002C38C8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</w:p>
    <w:p w:rsidR="009E75B2" w:rsidRDefault="009E75B2" w:rsidP="002C38C8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</w:p>
    <w:p w:rsidR="009E75B2" w:rsidRDefault="009E75B2" w:rsidP="009E75B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</w:rPr>
        <w:sectPr w:rsidR="009E75B2" w:rsidSect="001B548A">
          <w:pgSz w:w="16838" w:h="11906" w:orient="landscape"/>
          <w:pgMar w:top="1418" w:right="1134" w:bottom="851" w:left="1134" w:header="709" w:footer="709" w:gutter="0"/>
          <w:cols w:space="708"/>
          <w:docGrid w:linePitch="360"/>
        </w:sectPr>
      </w:pPr>
    </w:p>
    <w:p w:rsidR="009E75B2" w:rsidRPr="009E75B2" w:rsidRDefault="009E75B2" w:rsidP="009E75B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9E75B2">
        <w:rPr>
          <w:rFonts w:ascii="Times New Roman" w:eastAsia="Times New Roman" w:hAnsi="Times New Roman"/>
          <w:b/>
          <w:sz w:val="28"/>
          <w:szCs w:val="28"/>
        </w:rPr>
        <w:lastRenderedPageBreak/>
        <w:t>Пояснительная информация</w:t>
      </w:r>
    </w:p>
    <w:p w:rsidR="009E75B2" w:rsidRPr="009E75B2" w:rsidRDefault="009E75B2" w:rsidP="009E75B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E75B2">
        <w:rPr>
          <w:rFonts w:ascii="Times New Roman" w:eastAsia="Times New Roman" w:hAnsi="Times New Roman"/>
          <w:b/>
          <w:sz w:val="28"/>
          <w:szCs w:val="28"/>
        </w:rPr>
        <w:t xml:space="preserve">к отчету об исполнении плана реализации </w:t>
      </w:r>
      <w:r w:rsidRPr="009E75B2">
        <w:rPr>
          <w:rFonts w:ascii="Times New Roman" w:hAnsi="Times New Roman"/>
          <w:b/>
          <w:sz w:val="28"/>
          <w:szCs w:val="28"/>
        </w:rPr>
        <w:t>муниципальной программы Сулинского сельского поселения</w:t>
      </w:r>
    </w:p>
    <w:p w:rsidR="009E75B2" w:rsidRPr="009E75B2" w:rsidRDefault="009E75B2" w:rsidP="009E75B2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9E75B2">
        <w:rPr>
          <w:rFonts w:ascii="Times New Roman" w:hAnsi="Times New Roman"/>
          <w:b/>
          <w:sz w:val="28"/>
          <w:szCs w:val="28"/>
        </w:rPr>
        <w:t xml:space="preserve"> </w:t>
      </w:r>
      <w:r w:rsidRPr="009E75B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«Обеспечение доступным и комфортным жильем населения Сулинского сельского поселения» </w:t>
      </w:r>
      <w:r w:rsidRPr="009E75B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по итогам за </w:t>
      </w:r>
      <w:r w:rsidR="0081129B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6</w:t>
      </w:r>
      <w:r w:rsidR="00B3248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-ти</w:t>
      </w:r>
      <w:r w:rsidRPr="009E75B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месяцев </w:t>
      </w:r>
      <w:r w:rsidR="00B32486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2022</w:t>
      </w:r>
      <w:r w:rsidRPr="009E75B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года</w:t>
      </w:r>
    </w:p>
    <w:p w:rsidR="009E75B2" w:rsidRPr="009E75B2" w:rsidRDefault="009E75B2" w:rsidP="009E75B2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32"/>
          <w:szCs w:val="32"/>
        </w:rPr>
      </w:pPr>
    </w:p>
    <w:p w:rsidR="00B32486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9E75B2">
        <w:rPr>
          <w:rFonts w:ascii="Times New Roman" w:eastAsia="Times New Roman" w:hAnsi="Times New Roman"/>
          <w:sz w:val="28"/>
          <w:szCs w:val="28"/>
        </w:rPr>
        <w:t>Муниципальная программа Сулинского сельского поселения «</w:t>
      </w:r>
      <w:r w:rsidRPr="009E75B2">
        <w:rPr>
          <w:rFonts w:ascii="Times New Roman" w:eastAsia="Times New Roman" w:hAnsi="Times New Roman"/>
          <w:sz w:val="28"/>
          <w:szCs w:val="28"/>
          <w:lang w:eastAsia="ru-RU"/>
        </w:rPr>
        <w:t>Обеспечение доступным и комфортным жильем населения Сулинского сельского поселения</w:t>
      </w:r>
      <w:r w:rsidRPr="009E75B2">
        <w:rPr>
          <w:rFonts w:ascii="Times New Roman" w:eastAsia="Times New Roman" w:hAnsi="Times New Roman"/>
          <w:sz w:val="28"/>
          <w:szCs w:val="28"/>
        </w:rPr>
        <w:t>» (далее – муниципальная программа) утверждена постановлением Администрации Сулинского сельского поселения от 31.10.2018 № 97</w:t>
      </w:r>
      <w:r w:rsidR="00B32486">
        <w:rPr>
          <w:rFonts w:ascii="Times New Roman" w:eastAsia="Times New Roman" w:hAnsi="Times New Roman"/>
          <w:sz w:val="28"/>
          <w:szCs w:val="28"/>
        </w:rPr>
        <w:t>(с учетом изменений от 21.01.2019 № 12; от25.11.2019 № 118; 11.12.2019 № 127; 21.01.2020 № 6; 28.05.2020 № 50; 10.12.2020 № 88; 13.12.2021 № 30</w:t>
      </w:r>
      <w:r w:rsidR="00323696">
        <w:rPr>
          <w:rFonts w:ascii="Times New Roman" w:eastAsia="Times New Roman" w:hAnsi="Times New Roman"/>
          <w:sz w:val="28"/>
          <w:szCs w:val="28"/>
        </w:rPr>
        <w:t>; от 29.12.2021 № 49</w:t>
      </w:r>
      <w:bookmarkStart w:id="1" w:name="_GoBack"/>
      <w:bookmarkEnd w:id="1"/>
      <w:r w:rsidR="00B32486">
        <w:rPr>
          <w:rFonts w:ascii="Times New Roman" w:eastAsia="Times New Roman" w:hAnsi="Times New Roman"/>
          <w:sz w:val="28"/>
          <w:szCs w:val="28"/>
        </w:rPr>
        <w:t>)</w:t>
      </w:r>
      <w:r w:rsidRPr="009E75B2">
        <w:rPr>
          <w:rFonts w:ascii="Times New Roman" w:eastAsia="Times New Roman" w:hAnsi="Times New Roman"/>
          <w:sz w:val="28"/>
          <w:szCs w:val="28"/>
        </w:rPr>
        <w:t>.</w:t>
      </w:r>
    </w:p>
    <w:p w:rsidR="009E75B2" w:rsidRPr="009E75B2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9E75B2">
        <w:rPr>
          <w:rFonts w:ascii="Times New Roman" w:eastAsia="Times New Roman" w:hAnsi="Times New Roman"/>
          <w:sz w:val="28"/>
          <w:szCs w:val="28"/>
        </w:rPr>
        <w:t xml:space="preserve">  На реализацию муниципальной программы в </w:t>
      </w:r>
      <w:r w:rsidR="00B32486">
        <w:rPr>
          <w:rFonts w:ascii="Times New Roman" w:eastAsia="Times New Roman" w:hAnsi="Times New Roman"/>
          <w:sz w:val="28"/>
          <w:szCs w:val="28"/>
        </w:rPr>
        <w:t>2022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 году предусмотрено </w:t>
      </w:r>
      <w:r w:rsidR="0081129B">
        <w:rPr>
          <w:rFonts w:ascii="Times New Roman" w:eastAsia="Times New Roman" w:hAnsi="Times New Roman"/>
          <w:sz w:val="28"/>
          <w:szCs w:val="28"/>
        </w:rPr>
        <w:t>0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,0 тыс. рублей, в том числе: средства бюджета Сулинского сельского поселения Миллеровского района - </w:t>
      </w:r>
      <w:r w:rsidR="0081129B">
        <w:rPr>
          <w:rFonts w:ascii="Times New Roman" w:eastAsia="Times New Roman" w:hAnsi="Times New Roman"/>
          <w:sz w:val="28"/>
          <w:szCs w:val="28"/>
        </w:rPr>
        <w:t>0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,0 </w:t>
      </w:r>
      <w:proofErr w:type="spellStart"/>
      <w:r w:rsidRPr="009E75B2">
        <w:rPr>
          <w:rFonts w:ascii="Times New Roman" w:eastAsia="Times New Roman" w:hAnsi="Times New Roman"/>
          <w:sz w:val="28"/>
          <w:szCs w:val="28"/>
        </w:rPr>
        <w:t>тыс</w:t>
      </w:r>
      <w:proofErr w:type="gramStart"/>
      <w:r w:rsidRPr="009E75B2">
        <w:rPr>
          <w:rFonts w:ascii="Times New Roman" w:eastAsia="Times New Roman" w:hAnsi="Times New Roman"/>
          <w:sz w:val="28"/>
          <w:szCs w:val="28"/>
        </w:rPr>
        <w:t>.р</w:t>
      </w:r>
      <w:proofErr w:type="gramEnd"/>
      <w:r w:rsidRPr="009E75B2">
        <w:rPr>
          <w:rFonts w:ascii="Times New Roman" w:eastAsia="Times New Roman" w:hAnsi="Times New Roman"/>
          <w:sz w:val="28"/>
          <w:szCs w:val="28"/>
        </w:rPr>
        <w:t>ублей</w:t>
      </w:r>
      <w:proofErr w:type="spellEnd"/>
      <w:r w:rsidRPr="009E75B2">
        <w:rPr>
          <w:rFonts w:ascii="Times New Roman" w:eastAsia="Times New Roman" w:hAnsi="Times New Roman"/>
          <w:sz w:val="28"/>
          <w:szCs w:val="28"/>
        </w:rPr>
        <w:t>. Ответственным исполнителем является Администрация Сулинского сельского поселения. Муниципальная программа включает в себя следующие подпрограммы:</w:t>
      </w:r>
    </w:p>
    <w:p w:rsidR="009E75B2" w:rsidRPr="009E75B2" w:rsidRDefault="009E75B2" w:rsidP="009E75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ru-RU"/>
        </w:rPr>
      </w:pPr>
      <w:r w:rsidRPr="009E75B2">
        <w:rPr>
          <w:rFonts w:ascii="Times New Roman" w:hAnsi="Times New Roman"/>
          <w:bCs/>
          <w:sz w:val="28"/>
          <w:szCs w:val="28"/>
        </w:rPr>
        <w:t xml:space="preserve">           1.Обеспечение жильем граждан, проживающих и работающих в сельской местности</w:t>
      </w:r>
      <w:r w:rsidRPr="009E75B2">
        <w:rPr>
          <w:rFonts w:ascii="Times New Roman" w:eastAsia="Times New Roman" w:hAnsi="Times New Roman"/>
          <w:bCs/>
          <w:kern w:val="2"/>
          <w:sz w:val="28"/>
          <w:szCs w:val="28"/>
          <w:lang w:eastAsia="ru-RU"/>
        </w:rPr>
        <w:t xml:space="preserve"> </w:t>
      </w:r>
    </w:p>
    <w:p w:rsidR="009E75B2" w:rsidRPr="009E75B2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9E75B2">
        <w:rPr>
          <w:rFonts w:ascii="Times New Roman" w:hAnsi="Times New Roman"/>
          <w:bCs/>
          <w:sz w:val="28"/>
          <w:szCs w:val="28"/>
        </w:rPr>
        <w:t>2.Обеспечение жильем молодых семей и молодых специалистов, проживающих и работающих в сельской местности.</w:t>
      </w:r>
    </w:p>
    <w:p w:rsidR="009E75B2" w:rsidRPr="009E75B2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На реализацию основных мероприятий подпрограммы 1 </w:t>
      </w:r>
      <w:r w:rsidRPr="009E75B2">
        <w:rPr>
          <w:rFonts w:ascii="Times New Roman" w:eastAsia="Times New Roman" w:hAnsi="Times New Roman"/>
          <w:sz w:val="28"/>
          <w:szCs w:val="28"/>
        </w:rPr>
        <w:t>«</w:t>
      </w:r>
      <w:r w:rsidRPr="009E75B2">
        <w:rPr>
          <w:rFonts w:ascii="Times New Roman" w:hAnsi="Times New Roman"/>
          <w:bCs/>
          <w:sz w:val="28"/>
          <w:szCs w:val="28"/>
        </w:rPr>
        <w:t>Обеспечение жильем граждан, проживающих и работающих в сельской местности</w:t>
      </w:r>
      <w:r w:rsidRPr="009E75B2">
        <w:rPr>
          <w:rFonts w:ascii="Times New Roman" w:eastAsia="Times New Roman" w:hAnsi="Times New Roman"/>
          <w:bCs/>
          <w:sz w:val="28"/>
          <w:szCs w:val="28"/>
        </w:rPr>
        <w:t>» (далее – подпрограмма 1) расходы местного бюджета не предусмотрены.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9E75B2" w:rsidRPr="009E75B2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8"/>
          <w:szCs w:val="28"/>
        </w:rPr>
      </w:pP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На реализацию основных мероприятий подпрограммы 2 </w:t>
      </w:r>
      <w:r w:rsidRPr="009E75B2">
        <w:rPr>
          <w:rFonts w:ascii="Times New Roman" w:eastAsia="Times New Roman" w:hAnsi="Times New Roman"/>
          <w:sz w:val="28"/>
          <w:szCs w:val="28"/>
        </w:rPr>
        <w:t>«</w:t>
      </w:r>
      <w:r w:rsidRPr="009E75B2">
        <w:rPr>
          <w:rFonts w:ascii="Times New Roman" w:hAnsi="Times New Roman"/>
          <w:bCs/>
          <w:sz w:val="28"/>
          <w:szCs w:val="28"/>
        </w:rPr>
        <w:t>Обеспечение жильем молодых семей и молодых специалистов, проживающих и работающих в сельской местности</w:t>
      </w: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» (далее – подпрограмма 2) 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предусмотрено </w:t>
      </w:r>
      <w:r w:rsidR="0081129B">
        <w:rPr>
          <w:rFonts w:ascii="Times New Roman" w:eastAsia="Times New Roman" w:hAnsi="Times New Roman"/>
          <w:sz w:val="28"/>
          <w:szCs w:val="28"/>
        </w:rPr>
        <w:t>0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,0 тыс. рублей, в том числе: средства бюджета Сулинского сельского поселения Миллеровского района - </w:t>
      </w:r>
      <w:r w:rsidR="0081129B">
        <w:rPr>
          <w:rFonts w:ascii="Times New Roman" w:eastAsia="Times New Roman" w:hAnsi="Times New Roman"/>
          <w:sz w:val="28"/>
          <w:szCs w:val="28"/>
        </w:rPr>
        <w:t>0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,0 </w:t>
      </w:r>
      <w:proofErr w:type="spellStart"/>
      <w:r w:rsidRPr="009E75B2">
        <w:rPr>
          <w:rFonts w:ascii="Times New Roman" w:eastAsia="Times New Roman" w:hAnsi="Times New Roman"/>
          <w:sz w:val="28"/>
          <w:szCs w:val="28"/>
        </w:rPr>
        <w:t>тыс</w:t>
      </w:r>
      <w:proofErr w:type="gramStart"/>
      <w:r w:rsidRPr="009E75B2">
        <w:rPr>
          <w:rFonts w:ascii="Times New Roman" w:eastAsia="Times New Roman" w:hAnsi="Times New Roman"/>
          <w:sz w:val="28"/>
          <w:szCs w:val="28"/>
        </w:rPr>
        <w:t>.р</w:t>
      </w:r>
      <w:proofErr w:type="gramEnd"/>
      <w:r w:rsidRPr="009E75B2">
        <w:rPr>
          <w:rFonts w:ascii="Times New Roman" w:eastAsia="Times New Roman" w:hAnsi="Times New Roman"/>
          <w:sz w:val="28"/>
          <w:szCs w:val="28"/>
        </w:rPr>
        <w:t>ублей</w:t>
      </w:r>
      <w:proofErr w:type="spellEnd"/>
      <w:r w:rsidRPr="009E75B2">
        <w:rPr>
          <w:rFonts w:ascii="Times New Roman" w:eastAsia="Times New Roman" w:hAnsi="Times New Roman"/>
          <w:sz w:val="28"/>
          <w:szCs w:val="28"/>
        </w:rPr>
        <w:t>.</w:t>
      </w:r>
      <w:r w:rsidR="0081129B">
        <w:rPr>
          <w:rFonts w:ascii="Times New Roman" w:eastAsia="Times New Roman" w:hAnsi="Times New Roman"/>
          <w:sz w:val="28"/>
          <w:szCs w:val="28"/>
        </w:rPr>
        <w:t xml:space="preserve"> Освоение средств по состоянию на 01.0</w:t>
      </w:r>
      <w:r w:rsidR="000A086C">
        <w:rPr>
          <w:rFonts w:ascii="Times New Roman" w:eastAsia="Times New Roman" w:hAnsi="Times New Roman"/>
          <w:sz w:val="28"/>
          <w:szCs w:val="28"/>
        </w:rPr>
        <w:t>7</w:t>
      </w:r>
      <w:r w:rsidR="0081129B">
        <w:rPr>
          <w:rFonts w:ascii="Times New Roman" w:eastAsia="Times New Roman" w:hAnsi="Times New Roman"/>
          <w:sz w:val="28"/>
          <w:szCs w:val="28"/>
        </w:rPr>
        <w:t>.</w:t>
      </w:r>
      <w:r w:rsidR="00B32486">
        <w:rPr>
          <w:rFonts w:ascii="Times New Roman" w:eastAsia="Times New Roman" w:hAnsi="Times New Roman"/>
          <w:sz w:val="28"/>
          <w:szCs w:val="28"/>
        </w:rPr>
        <w:t>2022</w:t>
      </w:r>
      <w:r w:rsidR="0081129B">
        <w:rPr>
          <w:rFonts w:ascii="Times New Roman" w:eastAsia="Times New Roman" w:hAnsi="Times New Roman"/>
          <w:sz w:val="28"/>
          <w:szCs w:val="28"/>
        </w:rPr>
        <w:t xml:space="preserve"> – </w:t>
      </w:r>
      <w:r w:rsidR="000A086C">
        <w:rPr>
          <w:rFonts w:ascii="Times New Roman" w:eastAsia="Times New Roman" w:hAnsi="Times New Roman"/>
          <w:sz w:val="28"/>
          <w:szCs w:val="28"/>
        </w:rPr>
        <w:t>0,0</w:t>
      </w:r>
      <w:r w:rsidR="0081129B"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="0081129B">
        <w:rPr>
          <w:rFonts w:ascii="Times New Roman" w:eastAsia="Times New Roman" w:hAnsi="Times New Roman"/>
          <w:sz w:val="28"/>
          <w:szCs w:val="28"/>
        </w:rPr>
        <w:t>тыс</w:t>
      </w:r>
      <w:proofErr w:type="gramStart"/>
      <w:r w:rsidR="0081129B">
        <w:rPr>
          <w:rFonts w:ascii="Times New Roman" w:eastAsia="Times New Roman" w:hAnsi="Times New Roman"/>
          <w:sz w:val="28"/>
          <w:szCs w:val="28"/>
        </w:rPr>
        <w:t>.р</w:t>
      </w:r>
      <w:proofErr w:type="gramEnd"/>
      <w:r w:rsidR="0081129B">
        <w:rPr>
          <w:rFonts w:ascii="Times New Roman" w:eastAsia="Times New Roman" w:hAnsi="Times New Roman"/>
          <w:sz w:val="28"/>
          <w:szCs w:val="28"/>
        </w:rPr>
        <w:t>ублей</w:t>
      </w:r>
      <w:proofErr w:type="spellEnd"/>
      <w:r w:rsidR="0081129B">
        <w:rPr>
          <w:rFonts w:ascii="Times New Roman" w:eastAsia="Times New Roman" w:hAnsi="Times New Roman"/>
          <w:sz w:val="28"/>
          <w:szCs w:val="28"/>
        </w:rPr>
        <w:t>.</w:t>
      </w:r>
      <w:r w:rsidRPr="009E75B2">
        <w:rPr>
          <w:rFonts w:ascii="Times New Roman" w:eastAsia="Times New Roman" w:hAnsi="Times New Roman"/>
          <w:sz w:val="28"/>
          <w:szCs w:val="28"/>
        </w:rPr>
        <w:t xml:space="preserve">  Основные м</w:t>
      </w: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ероприятия подпрограммы 2 реализуются в течение </w:t>
      </w:r>
      <w:r w:rsidR="00B32486">
        <w:rPr>
          <w:rFonts w:ascii="Times New Roman" w:eastAsia="Times New Roman" w:hAnsi="Times New Roman"/>
          <w:bCs/>
          <w:sz w:val="28"/>
          <w:szCs w:val="28"/>
        </w:rPr>
        <w:t>2022</w:t>
      </w: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 года н</w:t>
      </w:r>
      <w:r w:rsidRPr="009E75B2">
        <w:rPr>
          <w:rFonts w:ascii="Times New Roman" w:eastAsia="Times New Roman" w:hAnsi="Times New Roman"/>
          <w:sz w:val="28"/>
          <w:szCs w:val="28"/>
        </w:rPr>
        <w:t>а постоянной основе.</w:t>
      </w:r>
    </w:p>
    <w:p w:rsidR="009E75B2" w:rsidRPr="009E75B2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В ходе анализа и мониторинга исполнения плана реализации муниципальной программы установлено: </w:t>
      </w:r>
    </w:p>
    <w:p w:rsidR="009E75B2" w:rsidRPr="009E75B2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1) основные мероприятия реализации в отчетном периоде осуществляются. Факты невыполнения основных мероприятий в установленные сроки отсутствуют; </w:t>
      </w:r>
    </w:p>
    <w:p w:rsidR="009E75B2" w:rsidRPr="009E75B2" w:rsidRDefault="009E75B2" w:rsidP="009E75B2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9E75B2">
        <w:rPr>
          <w:rFonts w:ascii="Times New Roman" w:eastAsia="Times New Roman" w:hAnsi="Times New Roman"/>
          <w:bCs/>
          <w:sz w:val="28"/>
          <w:szCs w:val="28"/>
        </w:rPr>
        <w:t>2) принятие дополнительных мер по реализации и корректировке основных мероприятий не требуется.</w:t>
      </w:r>
    </w:p>
    <w:p w:rsidR="009E75B2" w:rsidRPr="009E75B2" w:rsidRDefault="009E75B2" w:rsidP="009E75B2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4E7DF0" w:rsidRDefault="004E7DF0" w:rsidP="009E75B2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4E7DF0" w:rsidRDefault="004E7DF0" w:rsidP="009E75B2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</w:p>
    <w:p w:rsidR="009E75B2" w:rsidRPr="009E75B2" w:rsidRDefault="009E75B2" w:rsidP="009E75B2">
      <w:pPr>
        <w:widowControl w:val="0"/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9E75B2">
        <w:rPr>
          <w:rFonts w:ascii="Times New Roman" w:eastAsia="Times New Roman" w:hAnsi="Times New Roman"/>
          <w:bCs/>
          <w:sz w:val="28"/>
          <w:szCs w:val="28"/>
        </w:rPr>
        <w:t xml:space="preserve">Заведующий сектором экономики и финансов                        </w:t>
      </w:r>
      <w:proofErr w:type="spellStart"/>
      <w:r w:rsidRPr="009E75B2">
        <w:rPr>
          <w:rFonts w:ascii="Times New Roman" w:eastAsia="Times New Roman" w:hAnsi="Times New Roman"/>
          <w:bCs/>
          <w:sz w:val="28"/>
          <w:szCs w:val="28"/>
        </w:rPr>
        <w:t>Л.И.Горохова</w:t>
      </w:r>
      <w:proofErr w:type="spellEnd"/>
    </w:p>
    <w:p w:rsidR="009E75B2" w:rsidRPr="004E7DF0" w:rsidRDefault="009E75B2" w:rsidP="002C38C8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sz w:val="28"/>
          <w:szCs w:val="28"/>
        </w:rPr>
      </w:pPr>
    </w:p>
    <w:sectPr w:rsidR="009E75B2" w:rsidRPr="004E7DF0" w:rsidSect="009E75B2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5F"/>
    <w:rsid w:val="000470FF"/>
    <w:rsid w:val="00064013"/>
    <w:rsid w:val="000A086C"/>
    <w:rsid w:val="000F1C76"/>
    <w:rsid w:val="001100B2"/>
    <w:rsid w:val="001526FA"/>
    <w:rsid w:val="0015515D"/>
    <w:rsid w:val="001B548A"/>
    <w:rsid w:val="001E214E"/>
    <w:rsid w:val="002479A2"/>
    <w:rsid w:val="002A1C67"/>
    <w:rsid w:val="002C38C8"/>
    <w:rsid w:val="00323696"/>
    <w:rsid w:val="00423FF7"/>
    <w:rsid w:val="004E5A19"/>
    <w:rsid w:val="004E7DF0"/>
    <w:rsid w:val="004F6317"/>
    <w:rsid w:val="00543C98"/>
    <w:rsid w:val="006E4314"/>
    <w:rsid w:val="007911BA"/>
    <w:rsid w:val="007B370D"/>
    <w:rsid w:val="007E6EA5"/>
    <w:rsid w:val="0081129B"/>
    <w:rsid w:val="008C63B6"/>
    <w:rsid w:val="009579FD"/>
    <w:rsid w:val="009E75B2"/>
    <w:rsid w:val="009F533E"/>
    <w:rsid w:val="00A3235F"/>
    <w:rsid w:val="00B00B63"/>
    <w:rsid w:val="00B32486"/>
    <w:rsid w:val="00C0482B"/>
    <w:rsid w:val="00C87C96"/>
    <w:rsid w:val="00EB5DA7"/>
    <w:rsid w:val="00EC2687"/>
    <w:rsid w:val="00EF2BC4"/>
    <w:rsid w:val="00F402CB"/>
    <w:rsid w:val="00FD3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A19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1">
    <w:name w:val="heading 1"/>
    <w:basedOn w:val="a"/>
    <w:next w:val="a"/>
    <w:link w:val="10"/>
    <w:qFormat/>
    <w:rsid w:val="00EB5DA7"/>
    <w:pPr>
      <w:keepNext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0"/>
    </w:rPr>
  </w:style>
  <w:style w:type="paragraph" w:styleId="2">
    <w:name w:val="heading 2"/>
    <w:basedOn w:val="a"/>
    <w:next w:val="a"/>
    <w:link w:val="20"/>
    <w:qFormat/>
    <w:rsid w:val="00EB5DA7"/>
    <w:pPr>
      <w:keepNext/>
      <w:autoSpaceDE w:val="0"/>
      <w:autoSpaceDN w:val="0"/>
      <w:adjustRightInd w:val="0"/>
      <w:spacing w:after="0" w:line="360" w:lineRule="auto"/>
      <w:ind w:firstLine="720"/>
      <w:jc w:val="both"/>
      <w:outlineLvl w:val="1"/>
    </w:pPr>
    <w:rPr>
      <w:rFonts w:ascii="Times New Roman" w:eastAsia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EB5DA7"/>
    <w:pPr>
      <w:keepNext/>
      <w:spacing w:after="0" w:line="360" w:lineRule="auto"/>
      <w:ind w:left="2160" w:hanging="1440"/>
      <w:jc w:val="both"/>
      <w:outlineLvl w:val="2"/>
    </w:pPr>
    <w:rPr>
      <w:rFonts w:ascii="Times New Roman" w:eastAsia="Times New Roman" w:hAnsi="Times New Roman"/>
      <w:b/>
      <w:color w:val="FF0000"/>
      <w:sz w:val="28"/>
      <w:szCs w:val="24"/>
    </w:rPr>
  </w:style>
  <w:style w:type="paragraph" w:styleId="4">
    <w:name w:val="heading 4"/>
    <w:basedOn w:val="a"/>
    <w:next w:val="a"/>
    <w:link w:val="40"/>
    <w:qFormat/>
    <w:rsid w:val="00EB5DA7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B5DA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sz w:val="28"/>
      <w:szCs w:val="24"/>
    </w:rPr>
  </w:style>
  <w:style w:type="paragraph" w:styleId="6">
    <w:name w:val="heading 6"/>
    <w:basedOn w:val="a"/>
    <w:next w:val="a"/>
    <w:link w:val="60"/>
    <w:qFormat/>
    <w:rsid w:val="00EB5DA7"/>
    <w:pPr>
      <w:spacing w:before="240" w:after="60" w:line="240" w:lineRule="auto"/>
      <w:outlineLvl w:val="5"/>
    </w:pPr>
    <w:rPr>
      <w:rFonts w:eastAsia="Times New Roman"/>
      <w:b/>
      <w:bCs/>
    </w:rPr>
  </w:style>
  <w:style w:type="paragraph" w:styleId="7">
    <w:name w:val="heading 7"/>
    <w:basedOn w:val="a"/>
    <w:next w:val="a"/>
    <w:link w:val="70"/>
    <w:qFormat/>
    <w:rsid w:val="00EB5DA7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B5DA7"/>
    <w:rPr>
      <w:rFonts w:ascii="Arial" w:hAnsi="Arial"/>
      <w:b/>
      <w:kern w:val="28"/>
      <w:sz w:val="28"/>
    </w:rPr>
  </w:style>
  <w:style w:type="character" w:customStyle="1" w:styleId="20">
    <w:name w:val="Заголовок 2 Знак"/>
    <w:basedOn w:val="a0"/>
    <w:link w:val="2"/>
    <w:rsid w:val="00EB5DA7"/>
    <w:rPr>
      <w:sz w:val="28"/>
      <w:szCs w:val="24"/>
    </w:rPr>
  </w:style>
  <w:style w:type="character" w:customStyle="1" w:styleId="30">
    <w:name w:val="Заголовок 3 Знак"/>
    <w:basedOn w:val="a0"/>
    <w:link w:val="3"/>
    <w:rsid w:val="00EB5DA7"/>
    <w:rPr>
      <w:b/>
      <w:color w:val="FF0000"/>
      <w:sz w:val="28"/>
      <w:szCs w:val="24"/>
    </w:rPr>
  </w:style>
  <w:style w:type="character" w:customStyle="1" w:styleId="40">
    <w:name w:val="Заголовок 4 Знак"/>
    <w:basedOn w:val="a0"/>
    <w:link w:val="4"/>
    <w:rsid w:val="00EB5DA7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EB5DA7"/>
    <w:rPr>
      <w:b/>
      <w:sz w:val="28"/>
      <w:szCs w:val="24"/>
    </w:rPr>
  </w:style>
  <w:style w:type="character" w:customStyle="1" w:styleId="60">
    <w:name w:val="Заголовок 6 Знак"/>
    <w:basedOn w:val="a0"/>
    <w:link w:val="6"/>
    <w:rsid w:val="00EB5DA7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EB5DA7"/>
    <w:rPr>
      <w:sz w:val="24"/>
      <w:szCs w:val="24"/>
    </w:rPr>
  </w:style>
  <w:style w:type="paragraph" w:styleId="a3">
    <w:name w:val="Title"/>
    <w:basedOn w:val="a"/>
    <w:link w:val="a4"/>
    <w:qFormat/>
    <w:rsid w:val="00EB5DA7"/>
    <w:pPr>
      <w:spacing w:after="0" w:line="240" w:lineRule="auto"/>
      <w:ind w:left="4111"/>
      <w:jc w:val="center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EB5DA7"/>
    <w:rPr>
      <w:sz w:val="24"/>
    </w:rPr>
  </w:style>
  <w:style w:type="character" w:styleId="a5">
    <w:name w:val="Strong"/>
    <w:basedOn w:val="a0"/>
    <w:uiPriority w:val="22"/>
    <w:qFormat/>
    <w:rsid w:val="00EB5DA7"/>
    <w:rPr>
      <w:b/>
      <w:bCs/>
    </w:rPr>
  </w:style>
  <w:style w:type="paragraph" w:customStyle="1" w:styleId="ConsPlusNonformat">
    <w:name w:val="ConsPlusNonformat"/>
    <w:uiPriority w:val="99"/>
    <w:rsid w:val="004E5A1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ConsPlusCell">
    <w:name w:val="ConsPlusCell"/>
    <w:uiPriority w:val="99"/>
    <w:rsid w:val="004E5A19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  <w:lang w:eastAsia="ru-RU"/>
    </w:rPr>
  </w:style>
  <w:style w:type="paragraph" w:customStyle="1" w:styleId="ConsTitle">
    <w:name w:val="ConsTitle"/>
    <w:rsid w:val="00F402CB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4</Pages>
  <Words>735</Words>
  <Characters>4194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Финансист</cp:lastModifiedBy>
  <cp:revision>36</cp:revision>
  <cp:lastPrinted>2022-07-11T10:27:00Z</cp:lastPrinted>
  <dcterms:created xsi:type="dcterms:W3CDTF">2019-07-17T07:41:00Z</dcterms:created>
  <dcterms:modified xsi:type="dcterms:W3CDTF">2022-07-11T10:32:00Z</dcterms:modified>
</cp:coreProperties>
</file>