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90A" w:rsidRPr="00CC7C21" w:rsidRDefault="0078590A" w:rsidP="00CC7C21">
      <w:pPr>
        <w:spacing w:before="100"/>
        <w:jc w:val="center"/>
        <w:rPr>
          <w:rFonts w:ascii="Verdana" w:eastAsia="Verdana" w:hAnsi="Verdana" w:cs="Verdana"/>
          <w:b/>
          <w:color w:val="C00000"/>
          <w:sz w:val="24"/>
          <w:szCs w:val="24"/>
        </w:rPr>
      </w:pPr>
    </w:p>
    <w:p w:rsidR="0078590A" w:rsidRPr="0094217B" w:rsidRDefault="0078590A" w:rsidP="00CC7C21">
      <w:pPr>
        <w:spacing w:before="100"/>
        <w:jc w:val="center"/>
        <w:rPr>
          <w:rFonts w:eastAsia="Verdana"/>
          <w:color w:val="C00000"/>
          <w:sz w:val="28"/>
          <w:szCs w:val="28"/>
        </w:rPr>
      </w:pPr>
      <w:r w:rsidRPr="0094217B">
        <w:rPr>
          <w:rFonts w:eastAsia="Verdana"/>
          <w:b/>
          <w:color w:val="C00000"/>
          <w:sz w:val="28"/>
          <w:szCs w:val="28"/>
        </w:rPr>
        <w:t xml:space="preserve">Отчет Главы Администрации </w:t>
      </w:r>
      <w:r w:rsidR="0094217B">
        <w:rPr>
          <w:rFonts w:eastAsia="Verdana"/>
          <w:b/>
          <w:color w:val="C00000"/>
          <w:sz w:val="28"/>
          <w:szCs w:val="28"/>
        </w:rPr>
        <w:t>Сулин</w:t>
      </w:r>
      <w:r w:rsidRPr="0094217B">
        <w:rPr>
          <w:rFonts w:eastAsia="Verdana"/>
          <w:b/>
          <w:color w:val="C00000"/>
          <w:sz w:val="28"/>
          <w:szCs w:val="28"/>
        </w:rPr>
        <w:t>ского сельского поселения</w:t>
      </w:r>
    </w:p>
    <w:p w:rsidR="000048FC" w:rsidRPr="0094217B" w:rsidRDefault="0004083B" w:rsidP="00CC7C21">
      <w:pPr>
        <w:spacing w:before="100"/>
        <w:jc w:val="center"/>
        <w:rPr>
          <w:rFonts w:eastAsia="Verdana"/>
          <w:color w:val="C00000"/>
          <w:sz w:val="28"/>
          <w:szCs w:val="28"/>
        </w:rPr>
      </w:pPr>
      <w:r w:rsidRPr="0094217B">
        <w:rPr>
          <w:rFonts w:eastAsia="Verdana"/>
          <w:b/>
          <w:color w:val="C00000"/>
          <w:sz w:val="28"/>
          <w:szCs w:val="28"/>
        </w:rPr>
        <w:t>о проделанной работе за 1 полугодие 202</w:t>
      </w:r>
      <w:r w:rsidR="0094217B">
        <w:rPr>
          <w:rFonts w:eastAsia="Verdana"/>
          <w:b/>
          <w:color w:val="C00000"/>
          <w:sz w:val="28"/>
          <w:szCs w:val="28"/>
        </w:rPr>
        <w:t>4</w:t>
      </w:r>
      <w:r w:rsidR="0078590A" w:rsidRPr="0094217B">
        <w:rPr>
          <w:rFonts w:eastAsia="Verdana"/>
          <w:b/>
          <w:color w:val="C00000"/>
          <w:sz w:val="28"/>
          <w:szCs w:val="28"/>
        </w:rPr>
        <w:t xml:space="preserve"> года</w:t>
      </w:r>
      <w:r w:rsidR="0078590A" w:rsidRPr="0094217B">
        <w:rPr>
          <w:rFonts w:eastAsia="Verdana"/>
          <w:color w:val="C00000"/>
          <w:sz w:val="28"/>
          <w:szCs w:val="28"/>
        </w:rPr>
        <w:t xml:space="preserve"> </w:t>
      </w:r>
    </w:p>
    <w:p w:rsidR="000048FC" w:rsidRPr="00F65A49" w:rsidRDefault="000048FC" w:rsidP="00CC7C21">
      <w:pPr>
        <w:spacing w:before="100"/>
        <w:jc w:val="center"/>
        <w:rPr>
          <w:rFonts w:eastAsia="Verdana"/>
          <w:color w:val="C00000"/>
          <w:sz w:val="28"/>
          <w:szCs w:val="28"/>
        </w:rPr>
      </w:pPr>
      <w:r w:rsidRPr="00F65A49">
        <w:rPr>
          <w:color w:val="000000"/>
          <w:sz w:val="28"/>
          <w:szCs w:val="28"/>
          <w:lang w:eastAsia="ru-RU"/>
        </w:rPr>
        <w:t xml:space="preserve">Добрый день, уважаемые жители </w:t>
      </w:r>
      <w:r w:rsidR="0094217B" w:rsidRPr="00F65A49">
        <w:rPr>
          <w:color w:val="000000"/>
          <w:sz w:val="28"/>
          <w:szCs w:val="28"/>
          <w:lang w:eastAsia="ru-RU"/>
        </w:rPr>
        <w:t>Сулин</w:t>
      </w:r>
      <w:r w:rsidRPr="00F65A49">
        <w:rPr>
          <w:color w:val="000000"/>
          <w:sz w:val="28"/>
          <w:szCs w:val="28"/>
          <w:lang w:eastAsia="ru-RU"/>
        </w:rPr>
        <w:t>ского сельского поселения, уважаемые депутаты и гости!</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В соответствии с действующим Федеральным законодательством главы сельских поселений дважды в год отчитываются перед населением о проделанной работе и поставленных задачах.</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На Ваше рассмотрение сегодня выносится отчет за первое полугодие 202</w:t>
      </w:r>
      <w:r w:rsidR="0094217B" w:rsidRPr="00F65A49">
        <w:rPr>
          <w:color w:val="000000"/>
          <w:sz w:val="28"/>
          <w:szCs w:val="28"/>
          <w:lang w:eastAsia="ru-RU"/>
        </w:rPr>
        <w:t>4</w:t>
      </w:r>
      <w:r w:rsidRPr="00F65A49">
        <w:rPr>
          <w:color w:val="000000"/>
          <w:sz w:val="28"/>
          <w:szCs w:val="28"/>
          <w:lang w:eastAsia="ru-RU"/>
        </w:rPr>
        <w:t xml:space="preserve"> года.</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Главными задачами в работе Администрации поселения остается исполнение полномочий в соответствии со 131 Федеральным Законом «Об общих принципах организации местного самоуправления в Российской Федерации», Уставом поселения и другими Федеральными и областными правовыми актами.</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Это, прежде всего:</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исполнение бюджета поселения;</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обеспечение бесперебойной работы учреждений культуры, спорта, образования, здравоохранения;</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благоустройство территорий населенных пунктов, развитие инфраструктуры, обеспечение жизнедеятельности поселения;</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взаимодействие с предприятиями и организациями всех форм собственности с целью укрепления и развития экономики поселения.</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Результаты обсуждения  по тому или иному вопросу принимаются на Собраниях депутатов и утверждаются соответствующими Решениями.</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Правовой основой деятельности органа местного самоуправления является:</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соблюдение законов;</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наделение государственными полномочиями;</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обязательное  выполнение Указов и распоряжений Президента РФ,</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Федеральных законов и прочих нормативных актов Правительства России.</w:t>
      </w:r>
    </w:p>
    <w:p w:rsidR="00DA385C" w:rsidRPr="00F65A49" w:rsidRDefault="000048FC" w:rsidP="00CC7C21">
      <w:pPr>
        <w:spacing w:line="276" w:lineRule="auto"/>
        <w:ind w:firstLine="426"/>
        <w:jc w:val="both"/>
        <w:rPr>
          <w:sz w:val="28"/>
          <w:szCs w:val="28"/>
        </w:rPr>
      </w:pPr>
      <w:r w:rsidRPr="00F65A49">
        <w:rPr>
          <w:color w:val="000000"/>
          <w:sz w:val="28"/>
          <w:szCs w:val="28"/>
          <w:lang w:eastAsia="ru-RU"/>
        </w:rPr>
        <w:t>Осуществлением поставленных перед а</w:t>
      </w:r>
      <w:r w:rsidR="00382303" w:rsidRPr="00F65A49">
        <w:rPr>
          <w:color w:val="000000"/>
          <w:sz w:val="28"/>
          <w:szCs w:val="28"/>
          <w:lang w:eastAsia="ru-RU"/>
        </w:rPr>
        <w:t>дминистрацией задач занимается 7</w:t>
      </w:r>
      <w:r w:rsidR="00DA385C" w:rsidRPr="00F65A49">
        <w:rPr>
          <w:color w:val="000000"/>
          <w:sz w:val="28"/>
          <w:szCs w:val="28"/>
          <w:lang w:eastAsia="ru-RU"/>
        </w:rPr>
        <w:t xml:space="preserve"> муниципальных служащих</w:t>
      </w:r>
      <w:r w:rsidRPr="00F65A49">
        <w:rPr>
          <w:color w:val="000000"/>
          <w:sz w:val="28"/>
          <w:szCs w:val="28"/>
          <w:lang w:eastAsia="ru-RU"/>
        </w:rPr>
        <w:t>.</w:t>
      </w:r>
      <w:r w:rsidR="00DA385C" w:rsidRPr="00F65A49">
        <w:rPr>
          <w:sz w:val="28"/>
          <w:szCs w:val="28"/>
        </w:rPr>
        <w:t xml:space="preserve"> Администрацией </w:t>
      </w:r>
      <w:r w:rsidR="0094217B" w:rsidRPr="00F65A49">
        <w:rPr>
          <w:sz w:val="28"/>
          <w:szCs w:val="28"/>
        </w:rPr>
        <w:t>Сулин</w:t>
      </w:r>
      <w:r w:rsidR="00DA385C" w:rsidRPr="00F65A49">
        <w:rPr>
          <w:sz w:val="28"/>
          <w:szCs w:val="28"/>
        </w:rPr>
        <w:t xml:space="preserve">ского сельского поселения в отчетный  период совместно с Собранием депутатов поселения обеспечивалась необходимая законотворческая деятельность. Сотрудниками администрации поселения разрабатывались нормативные правовые акты, касающиеся обеспечения деятельности Администрации поселения в части решения вопросов местного значения, которые в последующем предлагались вниманию депутатов на рассмотрение и утверждение. За отчетный период специалистами администрации были подготовлены и внесены на рассмотрение </w:t>
      </w:r>
      <w:r w:rsidR="0094217B" w:rsidRPr="00F65A49">
        <w:rPr>
          <w:sz w:val="28"/>
          <w:szCs w:val="28"/>
        </w:rPr>
        <w:t>1</w:t>
      </w:r>
      <w:r w:rsidR="00DA385C" w:rsidRPr="00F65A49">
        <w:rPr>
          <w:sz w:val="28"/>
          <w:szCs w:val="28"/>
        </w:rPr>
        <w:t>1 проект</w:t>
      </w:r>
      <w:r w:rsidR="0094217B" w:rsidRPr="00F65A49">
        <w:rPr>
          <w:sz w:val="28"/>
          <w:szCs w:val="28"/>
        </w:rPr>
        <w:t>ов</w:t>
      </w:r>
      <w:r w:rsidR="00DA385C" w:rsidRPr="00F65A49">
        <w:rPr>
          <w:sz w:val="28"/>
          <w:szCs w:val="28"/>
        </w:rPr>
        <w:t xml:space="preserve"> решений, регламентирующих основные вопросы </w:t>
      </w:r>
      <w:r w:rsidR="00E737BE" w:rsidRPr="00F65A49">
        <w:rPr>
          <w:sz w:val="28"/>
          <w:szCs w:val="28"/>
        </w:rPr>
        <w:t xml:space="preserve">деятельности Администрации </w:t>
      </w:r>
      <w:r w:rsidR="0094217B" w:rsidRPr="00F65A49">
        <w:rPr>
          <w:sz w:val="28"/>
          <w:szCs w:val="28"/>
        </w:rPr>
        <w:t>Сулин</w:t>
      </w:r>
      <w:r w:rsidR="00DA385C" w:rsidRPr="00F65A49">
        <w:rPr>
          <w:sz w:val="28"/>
          <w:szCs w:val="28"/>
        </w:rPr>
        <w:t xml:space="preserve">ского сельского поселения. </w:t>
      </w:r>
    </w:p>
    <w:p w:rsidR="000048FC" w:rsidRPr="00F65A49" w:rsidRDefault="00382303" w:rsidP="00CC7C21">
      <w:pPr>
        <w:shd w:val="clear" w:color="auto" w:fill="FFFFFF"/>
        <w:jc w:val="both"/>
        <w:rPr>
          <w:color w:val="212121"/>
          <w:sz w:val="28"/>
          <w:szCs w:val="28"/>
          <w:lang w:eastAsia="ru-RU"/>
        </w:rPr>
      </w:pPr>
      <w:r w:rsidRPr="00F65A49">
        <w:rPr>
          <w:color w:val="212121"/>
          <w:sz w:val="28"/>
          <w:szCs w:val="28"/>
          <w:lang w:eastAsia="ru-RU"/>
        </w:rPr>
        <w:t xml:space="preserve">    </w:t>
      </w:r>
      <w:r w:rsidR="000048FC" w:rsidRPr="00F65A49">
        <w:rPr>
          <w:color w:val="000000"/>
          <w:sz w:val="28"/>
          <w:szCs w:val="28"/>
          <w:lang w:eastAsia="ru-RU"/>
        </w:rPr>
        <w:t xml:space="preserve">Деятельность Администрации </w:t>
      </w:r>
      <w:r w:rsidR="0094217B" w:rsidRPr="00F65A49">
        <w:rPr>
          <w:color w:val="000000"/>
          <w:sz w:val="28"/>
          <w:szCs w:val="28"/>
          <w:lang w:eastAsia="ru-RU"/>
        </w:rPr>
        <w:t>Сулин</w:t>
      </w:r>
      <w:r w:rsidR="000048FC" w:rsidRPr="00F65A49">
        <w:rPr>
          <w:color w:val="000000"/>
          <w:sz w:val="28"/>
          <w:szCs w:val="28"/>
          <w:lang w:eastAsia="ru-RU"/>
        </w:rPr>
        <w:t xml:space="preserve">ского сельского поселения основывается на принципах гласности и открытости. Гласность в работе Администрации обеспечивается посредством доведения до населения своевременной и достоверной информации о развитии муниципального </w:t>
      </w:r>
      <w:r w:rsidR="000048FC" w:rsidRPr="00F65A49">
        <w:rPr>
          <w:color w:val="000000"/>
          <w:sz w:val="28"/>
          <w:szCs w:val="28"/>
          <w:lang w:eastAsia="ru-RU"/>
        </w:rPr>
        <w:lastRenderedPageBreak/>
        <w:t xml:space="preserve">образования, принимаемых органами местного самоуправления решениях, а также о мероприятиях и событиях, затрагивающих интересы жителей муниципального образования. Источником информации о деятельности Администрации </w:t>
      </w:r>
      <w:r w:rsidR="0094217B" w:rsidRPr="00F65A49">
        <w:rPr>
          <w:color w:val="000000"/>
          <w:sz w:val="28"/>
          <w:szCs w:val="28"/>
          <w:lang w:eastAsia="ru-RU"/>
        </w:rPr>
        <w:t>Сулин</w:t>
      </w:r>
      <w:r w:rsidR="000048FC" w:rsidRPr="00F65A49">
        <w:rPr>
          <w:color w:val="000000"/>
          <w:sz w:val="28"/>
          <w:szCs w:val="28"/>
          <w:lang w:eastAsia="ru-RU"/>
        </w:rPr>
        <w:t>ского сельского поселения является официальный сайт, где размещаются нормативные документы, иная информация.</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 xml:space="preserve">В администрации </w:t>
      </w:r>
      <w:r w:rsidR="0094217B" w:rsidRPr="00F65A49">
        <w:rPr>
          <w:color w:val="000000"/>
          <w:sz w:val="28"/>
          <w:szCs w:val="28"/>
          <w:lang w:eastAsia="ru-RU"/>
        </w:rPr>
        <w:t>Сулин</w:t>
      </w:r>
      <w:r w:rsidRPr="00F65A49">
        <w:rPr>
          <w:color w:val="000000"/>
          <w:sz w:val="28"/>
          <w:szCs w:val="28"/>
          <w:lang w:eastAsia="ru-RU"/>
        </w:rPr>
        <w:t>ского сельского поселения определен график приема граждан по личным вопросам. Все предложения, обращения, жалобы граждан, поступившие в администрацию сельского поселения, рассмотрены и направлены исполнителям, в компетенцию которых входит решение поставленных в обращении вопросов.</w:t>
      </w:r>
    </w:p>
    <w:p w:rsidR="000048FC" w:rsidRPr="00F65A49" w:rsidRDefault="000048FC" w:rsidP="00F65A49">
      <w:pPr>
        <w:widowControl/>
        <w:autoSpaceDE/>
        <w:autoSpaceDN/>
        <w:jc w:val="center"/>
        <w:rPr>
          <w:color w:val="000000"/>
          <w:sz w:val="28"/>
          <w:szCs w:val="28"/>
          <w:lang w:eastAsia="ru-RU"/>
        </w:rPr>
      </w:pPr>
      <w:r w:rsidRPr="00F65A49">
        <w:rPr>
          <w:b/>
          <w:bCs/>
          <w:color w:val="000000"/>
          <w:sz w:val="28"/>
          <w:szCs w:val="28"/>
          <w:lang w:eastAsia="ru-RU"/>
        </w:rPr>
        <w:t>Работа с обращениями граждан</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Основное направление работы администрации в рамках осуществляемой социальной политики, прежде всего, это организация качественной работы с населением. Через письменные и устные обращения граждан формируется и корректируется план не только повседневной, но и долгосрочной работы администрации. Так за первое полугодие 202</w:t>
      </w:r>
      <w:r w:rsidR="0094217B" w:rsidRPr="00F65A49">
        <w:rPr>
          <w:color w:val="000000"/>
          <w:sz w:val="28"/>
          <w:szCs w:val="28"/>
          <w:lang w:eastAsia="ru-RU"/>
        </w:rPr>
        <w:t>4</w:t>
      </w:r>
      <w:r w:rsidRPr="00F65A49">
        <w:rPr>
          <w:color w:val="000000"/>
          <w:sz w:val="28"/>
          <w:szCs w:val="28"/>
          <w:lang w:eastAsia="ru-RU"/>
        </w:rPr>
        <w:t xml:space="preserve"> года в Администрацию поселения поступило - </w:t>
      </w:r>
      <w:r w:rsidR="0094217B" w:rsidRPr="00F65A49">
        <w:rPr>
          <w:color w:val="000000"/>
          <w:sz w:val="28"/>
          <w:szCs w:val="28"/>
          <w:lang w:eastAsia="ru-RU"/>
        </w:rPr>
        <w:t>5</w:t>
      </w:r>
      <w:r w:rsidRPr="00F65A49">
        <w:rPr>
          <w:color w:val="000000"/>
          <w:sz w:val="28"/>
          <w:szCs w:val="28"/>
          <w:lang w:eastAsia="ru-RU"/>
        </w:rPr>
        <w:t xml:space="preserve"> обращений граждан, Обращения носили самый разнообразный характер: уличное освещение, земельные вопросы, обращения связанные с вопросами благоустройства территории поселения, о графике вывоза мусора, и т.д. На все обращения давались разъяснения, выдавались справки, подготавливались необходимые документы.</w:t>
      </w:r>
    </w:p>
    <w:p w:rsidR="000048FC" w:rsidRPr="00F65A49" w:rsidRDefault="000048FC" w:rsidP="00CC7C21">
      <w:pPr>
        <w:widowControl/>
        <w:autoSpaceDE/>
        <w:autoSpaceDN/>
        <w:jc w:val="both"/>
        <w:rPr>
          <w:color w:val="000000"/>
          <w:sz w:val="28"/>
          <w:szCs w:val="28"/>
          <w:lang w:eastAsia="ru-RU"/>
        </w:rPr>
      </w:pPr>
      <w:r w:rsidRPr="00F65A49">
        <w:rPr>
          <w:color w:val="000000"/>
          <w:sz w:val="28"/>
          <w:szCs w:val="28"/>
          <w:lang w:eastAsia="ru-RU"/>
        </w:rPr>
        <w:t xml:space="preserve">За отчётный период Администрацией </w:t>
      </w:r>
      <w:r w:rsidR="0094217B" w:rsidRPr="00F65A49">
        <w:rPr>
          <w:color w:val="000000"/>
          <w:sz w:val="28"/>
          <w:szCs w:val="28"/>
          <w:lang w:eastAsia="ru-RU"/>
        </w:rPr>
        <w:t>Сулин</w:t>
      </w:r>
      <w:r w:rsidRPr="00F65A49">
        <w:rPr>
          <w:color w:val="000000"/>
          <w:sz w:val="28"/>
          <w:szCs w:val="28"/>
          <w:lang w:eastAsia="ru-RU"/>
        </w:rPr>
        <w:t xml:space="preserve">ского сельского поселения выдано более </w:t>
      </w:r>
      <w:r w:rsidRPr="00F65A49">
        <w:rPr>
          <w:sz w:val="28"/>
          <w:szCs w:val="28"/>
          <w:lang w:eastAsia="ru-RU"/>
        </w:rPr>
        <w:t>1</w:t>
      </w:r>
      <w:r w:rsidR="0094217B" w:rsidRPr="00F65A49">
        <w:rPr>
          <w:sz w:val="28"/>
          <w:szCs w:val="28"/>
          <w:lang w:eastAsia="ru-RU"/>
        </w:rPr>
        <w:t>05</w:t>
      </w:r>
      <w:r w:rsidRPr="00F65A49">
        <w:rPr>
          <w:color w:val="000000"/>
          <w:sz w:val="28"/>
          <w:szCs w:val="28"/>
          <w:lang w:eastAsia="ru-RU"/>
        </w:rPr>
        <w:t xml:space="preserve"> различных справок. Гражданам выдавались справки о наличии подсобного хозяйства, предоставлялись выписки из похозяйственных книг, акты обследования для выделения материальной помощи необходимые для последующего оформления разного рода выплат и пособий, а также совершено 1</w:t>
      </w:r>
      <w:r w:rsidR="0094217B" w:rsidRPr="00F65A49">
        <w:rPr>
          <w:color w:val="000000"/>
          <w:sz w:val="28"/>
          <w:szCs w:val="28"/>
          <w:lang w:eastAsia="ru-RU"/>
        </w:rPr>
        <w:t>7</w:t>
      </w:r>
      <w:r w:rsidRPr="00F65A49">
        <w:rPr>
          <w:color w:val="000000"/>
          <w:sz w:val="28"/>
          <w:szCs w:val="28"/>
          <w:lang w:eastAsia="ru-RU"/>
        </w:rPr>
        <w:t xml:space="preserve"> нотариальных действий.</w:t>
      </w:r>
    </w:p>
    <w:p w:rsidR="00166B8D" w:rsidRPr="00F65A49" w:rsidRDefault="000048FC" w:rsidP="00CC7C21">
      <w:pPr>
        <w:pStyle w:val="af2"/>
        <w:jc w:val="both"/>
        <w:rPr>
          <w:rFonts w:ascii="Times New Roman" w:eastAsia="Times New Roman" w:hAnsi="Times New Roman" w:cs="Times New Roman"/>
          <w:color w:val="212121"/>
          <w:sz w:val="28"/>
          <w:szCs w:val="28"/>
        </w:rPr>
      </w:pPr>
      <w:r w:rsidRPr="00F65A49">
        <w:rPr>
          <w:rFonts w:ascii="Times New Roman" w:hAnsi="Times New Roman" w:cs="Times New Roman"/>
          <w:color w:val="000000"/>
          <w:sz w:val="28"/>
          <w:szCs w:val="28"/>
        </w:rPr>
        <w:t xml:space="preserve">На заседаниях Собрания депутатов </w:t>
      </w:r>
      <w:r w:rsidR="0094217B" w:rsidRPr="00F65A49">
        <w:rPr>
          <w:rFonts w:ascii="Times New Roman" w:hAnsi="Times New Roman" w:cs="Times New Roman"/>
          <w:color w:val="000000"/>
          <w:sz w:val="28"/>
          <w:szCs w:val="28"/>
        </w:rPr>
        <w:t>Сулин</w:t>
      </w:r>
      <w:r w:rsidRPr="00F65A49">
        <w:rPr>
          <w:rFonts w:ascii="Times New Roman" w:hAnsi="Times New Roman" w:cs="Times New Roman"/>
          <w:color w:val="000000"/>
          <w:sz w:val="28"/>
          <w:szCs w:val="28"/>
        </w:rPr>
        <w:t>ского сельского поселения принято 11 Решений по различным вопросам.</w:t>
      </w:r>
      <w:r w:rsidR="00166B8D" w:rsidRPr="00F65A49">
        <w:rPr>
          <w:rStyle w:val="ae"/>
          <w:rFonts w:ascii="Times New Roman" w:hAnsi="Times New Roman" w:cs="Times New Roman"/>
          <w:b w:val="0"/>
          <w:sz w:val="28"/>
          <w:szCs w:val="28"/>
        </w:rPr>
        <w:t xml:space="preserve">     </w:t>
      </w:r>
      <w:r w:rsidR="00166B8D" w:rsidRPr="00F65A49">
        <w:rPr>
          <w:rFonts w:ascii="Times New Roman" w:eastAsia="Times New Roman" w:hAnsi="Times New Roman" w:cs="Times New Roman"/>
          <w:sz w:val="28"/>
          <w:szCs w:val="28"/>
        </w:rPr>
        <w:t xml:space="preserve"> </w:t>
      </w:r>
    </w:p>
    <w:p w:rsidR="00382303" w:rsidRPr="00F65A49" w:rsidRDefault="00166B8D" w:rsidP="00F65A49">
      <w:pPr>
        <w:pStyle w:val="af2"/>
        <w:jc w:val="both"/>
        <w:rPr>
          <w:rFonts w:ascii="Times New Roman" w:eastAsia="Times New Roman" w:hAnsi="Times New Roman" w:cs="Times New Roman"/>
          <w:sz w:val="28"/>
          <w:szCs w:val="28"/>
        </w:rPr>
      </w:pPr>
      <w:r w:rsidRPr="00F65A49">
        <w:rPr>
          <w:rFonts w:ascii="Times New Roman" w:eastAsia="Times New Roman" w:hAnsi="Times New Roman" w:cs="Times New Roman"/>
          <w:color w:val="000000"/>
          <w:sz w:val="28"/>
          <w:szCs w:val="28"/>
        </w:rPr>
        <w:t xml:space="preserve">       </w:t>
      </w:r>
      <w:r w:rsidR="00382303" w:rsidRPr="00F65A49">
        <w:rPr>
          <w:rFonts w:ascii="Times New Roman" w:hAnsi="Times New Roman" w:cs="Times New Roman"/>
          <w:sz w:val="28"/>
          <w:szCs w:val="28"/>
        </w:rPr>
        <w:t>В рамках нормотворческой деятельности за 1 полугодие 202</w:t>
      </w:r>
      <w:r w:rsidR="0094217B" w:rsidRPr="00F65A49">
        <w:rPr>
          <w:rFonts w:ascii="Times New Roman" w:hAnsi="Times New Roman" w:cs="Times New Roman"/>
          <w:sz w:val="28"/>
          <w:szCs w:val="28"/>
        </w:rPr>
        <w:t>4</w:t>
      </w:r>
      <w:r w:rsidR="00382303" w:rsidRPr="00F65A49">
        <w:rPr>
          <w:rFonts w:ascii="Times New Roman" w:hAnsi="Times New Roman" w:cs="Times New Roman"/>
          <w:sz w:val="28"/>
          <w:szCs w:val="28"/>
        </w:rPr>
        <w:t xml:space="preserve"> года Администрацией принято</w:t>
      </w:r>
      <w:r w:rsidR="00382303" w:rsidRPr="00F65A49">
        <w:rPr>
          <w:rFonts w:ascii="Times New Roman" w:hAnsi="Times New Roman" w:cs="Times New Roman"/>
          <w:color w:val="FF0000"/>
          <w:sz w:val="28"/>
          <w:szCs w:val="28"/>
        </w:rPr>
        <w:t xml:space="preserve"> </w:t>
      </w:r>
      <w:r w:rsidR="00F06D45" w:rsidRPr="00F65A49">
        <w:rPr>
          <w:rFonts w:ascii="Times New Roman" w:hAnsi="Times New Roman" w:cs="Times New Roman"/>
          <w:sz w:val="28"/>
          <w:szCs w:val="28"/>
        </w:rPr>
        <w:t>38</w:t>
      </w:r>
      <w:r w:rsidR="00382303" w:rsidRPr="00F65A49">
        <w:rPr>
          <w:rFonts w:ascii="Times New Roman" w:hAnsi="Times New Roman" w:cs="Times New Roman"/>
          <w:sz w:val="28"/>
          <w:szCs w:val="28"/>
        </w:rPr>
        <w:t xml:space="preserve"> постановлений, распоряжений по основной деятельности – </w:t>
      </w:r>
      <w:r w:rsidR="0094217B" w:rsidRPr="00F65A49">
        <w:rPr>
          <w:rFonts w:ascii="Times New Roman" w:hAnsi="Times New Roman" w:cs="Times New Roman"/>
          <w:sz w:val="28"/>
          <w:szCs w:val="28"/>
        </w:rPr>
        <w:t>10.</w:t>
      </w:r>
      <w:r w:rsidR="002B2BE5">
        <w:rPr>
          <w:rFonts w:ascii="Times New Roman" w:hAnsi="Times New Roman" w:cs="Times New Roman"/>
          <w:sz w:val="28"/>
          <w:szCs w:val="28"/>
        </w:rPr>
        <w:t xml:space="preserve"> </w:t>
      </w:r>
      <w:r w:rsidRPr="00F65A49">
        <w:rPr>
          <w:rFonts w:ascii="Times New Roman" w:eastAsia="Times New Roman" w:hAnsi="Times New Roman" w:cs="Times New Roman"/>
          <w:color w:val="212121"/>
          <w:sz w:val="28"/>
          <w:szCs w:val="28"/>
        </w:rPr>
        <w:t xml:space="preserve">Все проекты и уже утвержденные нормативные правовые акты проходят </w:t>
      </w:r>
      <w:r w:rsidR="00B213AE" w:rsidRPr="00F65A49">
        <w:rPr>
          <w:rFonts w:ascii="Times New Roman" w:eastAsia="Times New Roman" w:hAnsi="Times New Roman" w:cs="Times New Roman"/>
          <w:color w:val="212121"/>
          <w:sz w:val="28"/>
          <w:szCs w:val="28"/>
        </w:rPr>
        <w:t xml:space="preserve">антикоррупционную экспертизу, </w:t>
      </w:r>
      <w:r w:rsidRPr="00F65A49">
        <w:rPr>
          <w:rFonts w:ascii="Times New Roman" w:eastAsia="Times New Roman" w:hAnsi="Times New Roman" w:cs="Times New Roman"/>
          <w:color w:val="212121"/>
          <w:sz w:val="28"/>
          <w:szCs w:val="28"/>
        </w:rPr>
        <w:t xml:space="preserve">направляются в прокуратуру </w:t>
      </w:r>
      <w:r w:rsidR="0094217B" w:rsidRPr="00F65A49">
        <w:rPr>
          <w:rFonts w:ascii="Times New Roman" w:eastAsia="Times New Roman" w:hAnsi="Times New Roman" w:cs="Times New Roman"/>
          <w:color w:val="212121"/>
          <w:sz w:val="28"/>
          <w:szCs w:val="28"/>
        </w:rPr>
        <w:t>Миллеров</w:t>
      </w:r>
      <w:r w:rsidRPr="00F65A49">
        <w:rPr>
          <w:rFonts w:ascii="Times New Roman" w:eastAsia="Times New Roman" w:hAnsi="Times New Roman" w:cs="Times New Roman"/>
          <w:color w:val="212121"/>
          <w:sz w:val="28"/>
          <w:szCs w:val="28"/>
        </w:rPr>
        <w:t>ского района.   </w:t>
      </w:r>
    </w:p>
    <w:p w:rsidR="00012270" w:rsidRPr="00F65A49" w:rsidRDefault="00012270" w:rsidP="00CC7C21">
      <w:pPr>
        <w:suppressAutoHyphens/>
        <w:jc w:val="both"/>
        <w:rPr>
          <w:color w:val="212121"/>
          <w:sz w:val="28"/>
          <w:szCs w:val="28"/>
        </w:rPr>
      </w:pPr>
      <w:r w:rsidRPr="00F65A49">
        <w:rPr>
          <w:sz w:val="28"/>
          <w:szCs w:val="28"/>
        </w:rPr>
        <w:t>Для информирования населения о деятельности администрации поселения используется официальный сайт администрации, где размещаются нормативно-правовые документы, новости администрации.</w:t>
      </w:r>
      <w:r w:rsidRPr="00F65A49">
        <w:rPr>
          <w:color w:val="212121"/>
          <w:sz w:val="28"/>
          <w:szCs w:val="28"/>
        </w:rPr>
        <w:t xml:space="preserve"> Сайт Администрации всегда поддерживается в актуальном состоянии. </w:t>
      </w:r>
    </w:p>
    <w:p w:rsidR="00012270" w:rsidRPr="00F65A49" w:rsidRDefault="00012270" w:rsidP="00CC7C21">
      <w:pPr>
        <w:shd w:val="clear" w:color="auto" w:fill="FFFFFF"/>
        <w:jc w:val="both"/>
        <w:rPr>
          <w:color w:val="212121"/>
          <w:sz w:val="28"/>
          <w:szCs w:val="28"/>
        </w:rPr>
      </w:pPr>
      <w:r w:rsidRPr="00F65A49">
        <w:rPr>
          <w:color w:val="212121"/>
          <w:sz w:val="28"/>
          <w:szCs w:val="28"/>
        </w:rPr>
        <w:t xml:space="preserve">Кроме этого созданы страницы Администрации </w:t>
      </w:r>
      <w:r w:rsidR="0094217B" w:rsidRPr="00F65A49">
        <w:rPr>
          <w:color w:val="212121"/>
          <w:sz w:val="28"/>
          <w:szCs w:val="28"/>
        </w:rPr>
        <w:t>Сулин</w:t>
      </w:r>
      <w:r w:rsidRPr="00F65A49">
        <w:rPr>
          <w:color w:val="212121"/>
          <w:sz w:val="28"/>
          <w:szCs w:val="28"/>
        </w:rPr>
        <w:t>ского сельского поселения в Однок</w:t>
      </w:r>
      <w:r w:rsidR="00166B8D" w:rsidRPr="00F65A49">
        <w:rPr>
          <w:color w:val="212121"/>
          <w:sz w:val="28"/>
          <w:szCs w:val="28"/>
        </w:rPr>
        <w:t xml:space="preserve">лассниках, в Телеграмм, Контакт, </w:t>
      </w:r>
      <w:r w:rsidRPr="00F65A49">
        <w:rPr>
          <w:color w:val="212121"/>
          <w:sz w:val="28"/>
          <w:szCs w:val="28"/>
          <w:lang w:eastAsia="ru-RU"/>
        </w:rPr>
        <w:t>где также можно ознакомиться с событиями в жизни поселения, узнать о достигнутых результатах и возникающих проблемах. Надеюсь, что все эти ресурсы позволяют нам сделать работу администрации более понятной и открытой.</w:t>
      </w:r>
    </w:p>
    <w:p w:rsidR="00012270" w:rsidRPr="00F65A49" w:rsidRDefault="00012270" w:rsidP="00CC7C21">
      <w:pPr>
        <w:pStyle w:val="a8"/>
        <w:shd w:val="clear" w:color="auto" w:fill="FFFFFF"/>
        <w:spacing w:before="0" w:beforeAutospacing="0" w:after="0" w:afterAutospacing="0"/>
        <w:jc w:val="both"/>
        <w:rPr>
          <w:sz w:val="28"/>
          <w:szCs w:val="28"/>
        </w:rPr>
      </w:pPr>
    </w:p>
    <w:p w:rsidR="0078590A" w:rsidRPr="00F65A49" w:rsidRDefault="0078590A" w:rsidP="00CC7C21">
      <w:pPr>
        <w:shd w:val="clear" w:color="auto" w:fill="FFFFFF"/>
        <w:jc w:val="center"/>
        <w:rPr>
          <w:color w:val="212121"/>
          <w:sz w:val="28"/>
          <w:szCs w:val="28"/>
          <w:lang w:eastAsia="ru-RU"/>
        </w:rPr>
      </w:pPr>
      <w:r w:rsidRPr="00F65A49">
        <w:rPr>
          <w:b/>
          <w:color w:val="C00000"/>
          <w:sz w:val="28"/>
          <w:szCs w:val="28"/>
        </w:rPr>
        <w:t>Экономика и финансы</w:t>
      </w:r>
    </w:p>
    <w:p w:rsidR="0094217B" w:rsidRPr="00F65A49" w:rsidRDefault="0094217B" w:rsidP="0094217B">
      <w:pPr>
        <w:shd w:val="clear" w:color="auto" w:fill="FFFFFF"/>
        <w:suppressAutoHyphens/>
        <w:ind w:firstLine="567"/>
        <w:jc w:val="both"/>
        <w:rPr>
          <w:sz w:val="28"/>
          <w:szCs w:val="28"/>
          <w:lang w:eastAsia="ru-RU"/>
        </w:rPr>
      </w:pPr>
      <w:r w:rsidRPr="00F65A49">
        <w:rPr>
          <w:rFonts w:eastAsia="Calibri"/>
          <w:color w:val="000000"/>
          <w:sz w:val="28"/>
          <w:szCs w:val="28"/>
          <w:lang w:eastAsia="ru-RU"/>
        </w:rPr>
        <w:t xml:space="preserve">Бюджет Сулинского сельского поселения на 2024 год утвержден решением Собрания депутатов Сулинского сельского поселения 25.12.2023 </w:t>
      </w:r>
      <w:r w:rsidRPr="00F65A49">
        <w:rPr>
          <w:rFonts w:eastAsia="Calibri"/>
          <w:color w:val="000000"/>
          <w:sz w:val="28"/>
          <w:szCs w:val="28"/>
          <w:lang w:eastAsia="ru-RU"/>
        </w:rPr>
        <w:lastRenderedPageBreak/>
        <w:t>года № 94 по доходам и расходам в сумме   </w:t>
      </w:r>
      <w:r w:rsidRPr="00F65A49">
        <w:rPr>
          <w:rFonts w:eastAsia="Calibri"/>
          <w:sz w:val="28"/>
          <w:szCs w:val="28"/>
        </w:rPr>
        <w:t>15045,5 тыс.</w:t>
      </w:r>
      <w:r w:rsidRPr="00F65A49">
        <w:rPr>
          <w:rFonts w:eastAsia="Calibri"/>
          <w:color w:val="000000"/>
          <w:sz w:val="28"/>
          <w:szCs w:val="28"/>
          <w:lang w:eastAsia="ru-RU"/>
        </w:rPr>
        <w:t>рублей.</w:t>
      </w:r>
    </w:p>
    <w:p w:rsidR="0094217B" w:rsidRPr="00F65A49" w:rsidRDefault="0094217B" w:rsidP="0094217B">
      <w:pPr>
        <w:jc w:val="both"/>
        <w:rPr>
          <w:rFonts w:eastAsia="Calibri"/>
          <w:bCs/>
          <w:color w:val="000000"/>
          <w:sz w:val="28"/>
          <w:szCs w:val="28"/>
          <w:lang w:eastAsia="ru-RU"/>
        </w:rPr>
      </w:pPr>
      <w:r w:rsidRPr="00F65A49">
        <w:rPr>
          <w:rFonts w:eastAsia="Calibri"/>
          <w:color w:val="000000"/>
          <w:sz w:val="28"/>
          <w:szCs w:val="28"/>
          <w:lang w:eastAsia="ru-RU"/>
        </w:rPr>
        <w:t xml:space="preserve">          В </w:t>
      </w:r>
      <w:r w:rsidRPr="00F65A49">
        <w:rPr>
          <w:rFonts w:eastAsia="Calibri"/>
          <w:bCs/>
          <w:color w:val="000000"/>
          <w:sz w:val="28"/>
          <w:szCs w:val="28"/>
          <w:lang w:eastAsia="ru-RU"/>
        </w:rPr>
        <w:t>течение отчетного периода в решение о бюджете Сулинского сельского поселения 4 раза вносились изменения, в результате чего доходная часть бюджета увеличена на 873,7 тыс.рублей за счет сверхплановых доходов от поступлений сумм сельскохозяйственного налога. Расходная часть бюджета увеличена на 1903,9 тыс.рублей за счет вовлечения остатков на 01.01.2024 и распределения сверхплановых доходов.</w:t>
      </w:r>
    </w:p>
    <w:p w:rsidR="0094217B" w:rsidRPr="00F65A49" w:rsidRDefault="0094217B" w:rsidP="0094217B">
      <w:pPr>
        <w:adjustRightInd w:val="0"/>
        <w:ind w:firstLine="720"/>
        <w:jc w:val="both"/>
        <w:rPr>
          <w:sz w:val="28"/>
          <w:szCs w:val="28"/>
          <w:lang w:eastAsia="ru-RU"/>
        </w:rPr>
      </w:pPr>
      <w:r w:rsidRPr="00F65A49">
        <w:rPr>
          <w:sz w:val="28"/>
          <w:szCs w:val="28"/>
          <w:lang w:eastAsia="ru-RU"/>
        </w:rPr>
        <w:t xml:space="preserve">Налоговые и неналоговые доходы бюджета Сулинского сельского поселения Миллеровского района исполнены в сумме  </w:t>
      </w:r>
      <w:r w:rsidRPr="00F65A49">
        <w:rPr>
          <w:b/>
          <w:sz w:val="28"/>
          <w:szCs w:val="28"/>
          <w:lang w:eastAsia="ru-RU"/>
        </w:rPr>
        <w:t xml:space="preserve">4031.7 </w:t>
      </w:r>
      <w:r w:rsidRPr="00F65A49">
        <w:rPr>
          <w:sz w:val="28"/>
          <w:szCs w:val="28"/>
          <w:lang w:eastAsia="ru-RU"/>
        </w:rPr>
        <w:t xml:space="preserve">тыс. рублей, или </w:t>
      </w:r>
      <w:r w:rsidRPr="00F65A49">
        <w:rPr>
          <w:b/>
          <w:sz w:val="28"/>
          <w:szCs w:val="28"/>
          <w:lang w:eastAsia="ru-RU"/>
        </w:rPr>
        <w:t xml:space="preserve">35,4 </w:t>
      </w:r>
      <w:r w:rsidRPr="00F65A49">
        <w:rPr>
          <w:sz w:val="28"/>
          <w:szCs w:val="28"/>
          <w:lang w:eastAsia="ru-RU"/>
        </w:rPr>
        <w:t xml:space="preserve">процента к годовым бюджетным назначениям. Данный показатель  ниже  уровня аналогичного периода прошлого года на </w:t>
      </w:r>
      <w:r w:rsidRPr="00F65A49">
        <w:rPr>
          <w:b/>
          <w:sz w:val="28"/>
          <w:szCs w:val="28"/>
          <w:lang w:eastAsia="ru-RU"/>
        </w:rPr>
        <w:t xml:space="preserve">405,0 </w:t>
      </w:r>
      <w:r w:rsidRPr="00F65A49">
        <w:rPr>
          <w:sz w:val="28"/>
          <w:szCs w:val="28"/>
          <w:lang w:eastAsia="ru-RU"/>
        </w:rPr>
        <w:t xml:space="preserve">тыс. рублей. Наибольший удельный вес в их структуре занимают доходы от  сельскохозяйственного налога– </w:t>
      </w:r>
      <w:r w:rsidRPr="00F65A49">
        <w:rPr>
          <w:b/>
          <w:sz w:val="28"/>
          <w:szCs w:val="28"/>
          <w:lang w:eastAsia="ru-RU"/>
        </w:rPr>
        <w:t xml:space="preserve">1665,9 </w:t>
      </w:r>
      <w:r w:rsidRPr="00F65A49">
        <w:rPr>
          <w:sz w:val="28"/>
          <w:szCs w:val="28"/>
          <w:lang w:eastAsia="ru-RU"/>
        </w:rPr>
        <w:t xml:space="preserve">тыс.руб. или </w:t>
      </w:r>
      <w:r w:rsidRPr="00F65A49">
        <w:rPr>
          <w:b/>
          <w:sz w:val="28"/>
          <w:szCs w:val="28"/>
          <w:lang w:eastAsia="ru-RU"/>
        </w:rPr>
        <w:t>41,3</w:t>
      </w:r>
      <w:r w:rsidRPr="00F65A49">
        <w:rPr>
          <w:sz w:val="28"/>
          <w:szCs w:val="28"/>
          <w:lang w:eastAsia="ru-RU"/>
        </w:rPr>
        <w:t xml:space="preserve"> процента.</w:t>
      </w:r>
    </w:p>
    <w:p w:rsidR="0094217B" w:rsidRPr="00F65A49" w:rsidRDefault="0094217B" w:rsidP="0094217B">
      <w:pPr>
        <w:suppressAutoHyphens/>
        <w:jc w:val="both"/>
        <w:rPr>
          <w:sz w:val="28"/>
          <w:szCs w:val="28"/>
          <w:lang w:eastAsia="zh-CN"/>
        </w:rPr>
      </w:pPr>
      <w:r w:rsidRPr="00F65A49">
        <w:rPr>
          <w:sz w:val="28"/>
          <w:szCs w:val="28"/>
          <w:lang w:eastAsia="ru-RU"/>
        </w:rPr>
        <w:t xml:space="preserve">Объем безвозмездных поступлений в бюджет Сулинского сельского поселения Миллеровского района  за   истекший период  составил </w:t>
      </w:r>
      <w:r w:rsidRPr="00F65A49">
        <w:rPr>
          <w:b/>
          <w:bCs/>
          <w:color w:val="000000"/>
          <w:sz w:val="28"/>
          <w:szCs w:val="28"/>
          <w:lang w:eastAsia="ru-RU"/>
        </w:rPr>
        <w:t xml:space="preserve">2914,5 </w:t>
      </w:r>
      <w:r w:rsidRPr="00F65A49">
        <w:rPr>
          <w:sz w:val="28"/>
          <w:szCs w:val="28"/>
          <w:lang w:eastAsia="ru-RU"/>
        </w:rPr>
        <w:t>тыс. рублей.</w:t>
      </w:r>
      <w:r w:rsidRPr="00F65A49">
        <w:rPr>
          <w:sz w:val="28"/>
          <w:szCs w:val="28"/>
          <w:lang w:eastAsia="zh-CN"/>
        </w:rPr>
        <w:t xml:space="preserve"> </w:t>
      </w:r>
    </w:p>
    <w:p w:rsidR="0094217B" w:rsidRPr="00F65A49" w:rsidRDefault="0094217B" w:rsidP="0094217B">
      <w:pPr>
        <w:jc w:val="both"/>
        <w:rPr>
          <w:sz w:val="28"/>
          <w:szCs w:val="28"/>
          <w:lang w:eastAsia="ru-RU"/>
        </w:rPr>
      </w:pPr>
      <w:r w:rsidRPr="00F65A49">
        <w:rPr>
          <w:color w:val="000000"/>
          <w:sz w:val="28"/>
          <w:szCs w:val="28"/>
          <w:lang w:eastAsia="ru-RU"/>
        </w:rPr>
        <w:t xml:space="preserve">        </w:t>
      </w:r>
      <w:r w:rsidRPr="00F65A49">
        <w:rPr>
          <w:sz w:val="28"/>
          <w:szCs w:val="28"/>
          <w:lang w:eastAsia="ru-RU"/>
        </w:rPr>
        <w:t xml:space="preserve">Исполнение бюджета Сулинского сельского поселения Миллеровского района по расходам за первое полугодие 2024 год  составило в сумме  </w:t>
      </w:r>
      <w:r w:rsidRPr="00F65A49">
        <w:rPr>
          <w:b/>
          <w:sz w:val="28"/>
          <w:szCs w:val="28"/>
          <w:lang w:eastAsia="ru-RU"/>
        </w:rPr>
        <w:t xml:space="preserve">7769,6 </w:t>
      </w:r>
      <w:r w:rsidRPr="00F65A49">
        <w:rPr>
          <w:sz w:val="28"/>
          <w:szCs w:val="28"/>
          <w:lang w:eastAsia="ru-RU"/>
        </w:rPr>
        <w:t xml:space="preserve">тыс. рублей или </w:t>
      </w:r>
      <w:r w:rsidRPr="00F65A49">
        <w:rPr>
          <w:b/>
          <w:sz w:val="28"/>
          <w:szCs w:val="28"/>
          <w:lang w:eastAsia="ru-RU"/>
        </w:rPr>
        <w:t>45,8</w:t>
      </w:r>
      <w:r w:rsidRPr="00F65A49">
        <w:rPr>
          <w:sz w:val="28"/>
          <w:szCs w:val="28"/>
          <w:lang w:eastAsia="ru-RU"/>
        </w:rPr>
        <w:t xml:space="preserve">  процента к плану года. </w:t>
      </w:r>
    </w:p>
    <w:p w:rsidR="0094217B" w:rsidRPr="00F65A49" w:rsidRDefault="0094217B" w:rsidP="0094217B">
      <w:pPr>
        <w:adjustRightInd w:val="0"/>
        <w:ind w:firstLine="720"/>
        <w:jc w:val="both"/>
        <w:rPr>
          <w:sz w:val="28"/>
          <w:szCs w:val="28"/>
          <w:lang w:eastAsia="ru-RU"/>
        </w:rPr>
      </w:pPr>
      <w:r w:rsidRPr="00F65A49">
        <w:rPr>
          <w:sz w:val="28"/>
          <w:szCs w:val="28"/>
          <w:lang w:eastAsia="ru-RU"/>
        </w:rPr>
        <w:t xml:space="preserve">Основные направления расходов бюджета Сулинского сельского поселения Миллеровского района: </w:t>
      </w:r>
    </w:p>
    <w:p w:rsidR="0094217B" w:rsidRPr="00F65A49" w:rsidRDefault="0094217B" w:rsidP="0094217B">
      <w:pPr>
        <w:adjustRightInd w:val="0"/>
        <w:jc w:val="both"/>
        <w:rPr>
          <w:sz w:val="28"/>
          <w:szCs w:val="28"/>
          <w:lang w:eastAsia="ru-RU"/>
        </w:rPr>
      </w:pPr>
      <w:r w:rsidRPr="00F65A49">
        <w:rPr>
          <w:color w:val="000000"/>
          <w:sz w:val="28"/>
          <w:szCs w:val="28"/>
          <w:lang w:eastAsia="ru-RU"/>
        </w:rPr>
        <w:t xml:space="preserve">    * на финансирование расходов </w:t>
      </w:r>
      <w:r w:rsidRPr="00F65A49">
        <w:rPr>
          <w:sz w:val="28"/>
          <w:szCs w:val="28"/>
          <w:lang w:eastAsia="ru-RU"/>
        </w:rPr>
        <w:t xml:space="preserve">на </w:t>
      </w:r>
      <w:r w:rsidRPr="00F65A49">
        <w:rPr>
          <w:i/>
          <w:sz w:val="28"/>
          <w:szCs w:val="28"/>
          <w:lang w:eastAsia="ru-RU"/>
        </w:rPr>
        <w:t>общегосударственные вопросы</w:t>
      </w:r>
      <w:r w:rsidRPr="00F65A49">
        <w:rPr>
          <w:sz w:val="28"/>
          <w:szCs w:val="28"/>
          <w:lang w:eastAsia="ru-RU"/>
        </w:rPr>
        <w:t xml:space="preserve"> – </w:t>
      </w:r>
      <w:r w:rsidRPr="00F65A49">
        <w:rPr>
          <w:b/>
          <w:sz w:val="28"/>
          <w:szCs w:val="28"/>
          <w:lang w:eastAsia="ru-RU"/>
        </w:rPr>
        <w:t xml:space="preserve">3320,0 </w:t>
      </w:r>
      <w:r w:rsidRPr="00F65A49">
        <w:rPr>
          <w:sz w:val="28"/>
          <w:szCs w:val="28"/>
          <w:lang w:eastAsia="ru-RU"/>
        </w:rPr>
        <w:t xml:space="preserve">тыс. рублей; </w:t>
      </w:r>
    </w:p>
    <w:p w:rsidR="0094217B" w:rsidRPr="00F65A49" w:rsidRDefault="0094217B" w:rsidP="0094217B">
      <w:pPr>
        <w:spacing w:before="100" w:beforeAutospacing="1" w:after="100" w:afterAutospacing="1"/>
        <w:contextualSpacing/>
        <w:jc w:val="both"/>
        <w:rPr>
          <w:sz w:val="28"/>
          <w:szCs w:val="28"/>
          <w:lang w:eastAsia="ru-RU"/>
        </w:rPr>
      </w:pPr>
      <w:r w:rsidRPr="00F65A49">
        <w:rPr>
          <w:sz w:val="28"/>
          <w:szCs w:val="28"/>
          <w:lang w:eastAsia="ru-RU"/>
        </w:rPr>
        <w:t xml:space="preserve">   *</w:t>
      </w:r>
      <w:r w:rsidRPr="00F65A49">
        <w:rPr>
          <w:color w:val="000000"/>
          <w:sz w:val="28"/>
          <w:szCs w:val="28"/>
          <w:lang w:eastAsia="ru-RU"/>
        </w:rPr>
        <w:t xml:space="preserve"> на финансирование расходов </w:t>
      </w:r>
      <w:r w:rsidRPr="00F65A49">
        <w:rPr>
          <w:sz w:val="28"/>
          <w:szCs w:val="28"/>
          <w:lang w:eastAsia="ru-RU"/>
        </w:rPr>
        <w:t xml:space="preserve">по содержанию военно учетного стола за счет  средств федерального бюджета выделено и  израсходовано </w:t>
      </w:r>
      <w:r w:rsidRPr="00F65A49">
        <w:rPr>
          <w:b/>
          <w:sz w:val="28"/>
          <w:szCs w:val="28"/>
          <w:lang w:eastAsia="ru-RU"/>
        </w:rPr>
        <w:t>60,4</w:t>
      </w:r>
      <w:r w:rsidRPr="00F65A49">
        <w:rPr>
          <w:sz w:val="28"/>
          <w:szCs w:val="28"/>
          <w:lang w:eastAsia="ru-RU"/>
        </w:rPr>
        <w:t xml:space="preserve"> тыс.руб.</w:t>
      </w:r>
    </w:p>
    <w:p w:rsidR="0094217B" w:rsidRPr="00F65A49" w:rsidRDefault="0094217B" w:rsidP="0094217B">
      <w:pPr>
        <w:spacing w:before="100" w:beforeAutospacing="1" w:after="100" w:afterAutospacing="1"/>
        <w:contextualSpacing/>
        <w:jc w:val="both"/>
        <w:rPr>
          <w:sz w:val="28"/>
          <w:szCs w:val="28"/>
          <w:lang w:eastAsia="ru-RU"/>
        </w:rPr>
      </w:pPr>
      <w:r w:rsidRPr="00F65A49">
        <w:rPr>
          <w:sz w:val="28"/>
          <w:szCs w:val="28"/>
          <w:lang w:eastAsia="ru-RU"/>
        </w:rPr>
        <w:t xml:space="preserve">    * </w:t>
      </w:r>
      <w:r w:rsidRPr="00F65A49">
        <w:rPr>
          <w:color w:val="000000"/>
          <w:sz w:val="28"/>
          <w:szCs w:val="28"/>
          <w:lang w:eastAsia="ru-RU"/>
        </w:rPr>
        <w:t xml:space="preserve">в части расходов на финансирование отраслей социальной сферы, включая финансовое обеспечение муниципального задания подведомственными учреждениями направлено </w:t>
      </w:r>
      <w:r w:rsidRPr="00F65A49">
        <w:rPr>
          <w:b/>
          <w:color w:val="000000"/>
          <w:sz w:val="28"/>
          <w:szCs w:val="28"/>
          <w:lang w:eastAsia="ru-RU"/>
        </w:rPr>
        <w:t>2468,2</w:t>
      </w:r>
      <w:r w:rsidRPr="00F65A49">
        <w:rPr>
          <w:color w:val="000000"/>
          <w:sz w:val="28"/>
          <w:szCs w:val="28"/>
          <w:lang w:eastAsia="ru-RU"/>
        </w:rPr>
        <w:t xml:space="preserve"> тыс. рублей. </w:t>
      </w:r>
    </w:p>
    <w:p w:rsidR="0094217B" w:rsidRPr="00F65A49" w:rsidRDefault="0094217B" w:rsidP="0094217B">
      <w:pPr>
        <w:ind w:firstLine="851"/>
        <w:jc w:val="both"/>
        <w:rPr>
          <w:color w:val="000000"/>
          <w:sz w:val="28"/>
          <w:szCs w:val="28"/>
          <w:lang w:eastAsia="ru-RU"/>
        </w:rPr>
      </w:pPr>
      <w:r w:rsidRPr="00F65A49">
        <w:rPr>
          <w:color w:val="000000"/>
          <w:sz w:val="28"/>
          <w:szCs w:val="28"/>
          <w:lang w:eastAsia="ru-RU"/>
        </w:rPr>
        <w:t xml:space="preserve">-на расходы по пенсионному обеспечению – </w:t>
      </w:r>
      <w:r w:rsidRPr="00F65A49">
        <w:rPr>
          <w:b/>
          <w:color w:val="000000"/>
          <w:sz w:val="28"/>
          <w:szCs w:val="28"/>
          <w:lang w:eastAsia="ru-RU"/>
        </w:rPr>
        <w:t>48,8</w:t>
      </w:r>
      <w:r w:rsidRPr="00F65A49">
        <w:rPr>
          <w:color w:val="000000"/>
          <w:sz w:val="28"/>
          <w:szCs w:val="28"/>
          <w:lang w:eastAsia="ru-RU"/>
        </w:rPr>
        <w:t xml:space="preserve"> тыс.рублей</w:t>
      </w:r>
    </w:p>
    <w:p w:rsidR="0094217B" w:rsidRPr="00F65A49" w:rsidRDefault="0094217B" w:rsidP="00F06D45">
      <w:pPr>
        <w:rPr>
          <w:color w:val="000000"/>
          <w:sz w:val="28"/>
          <w:szCs w:val="28"/>
          <w:lang w:eastAsia="ru-RU"/>
        </w:rPr>
      </w:pPr>
      <w:r w:rsidRPr="00F65A49">
        <w:rPr>
          <w:color w:val="000000"/>
          <w:sz w:val="28"/>
          <w:szCs w:val="28"/>
          <w:lang w:eastAsia="ru-RU"/>
        </w:rPr>
        <w:t xml:space="preserve">* на финансирование расходов по благоустройству направлено </w:t>
      </w:r>
      <w:r w:rsidRPr="00F65A49">
        <w:rPr>
          <w:b/>
          <w:color w:val="000000"/>
          <w:sz w:val="28"/>
          <w:szCs w:val="28"/>
          <w:lang w:eastAsia="ru-RU"/>
        </w:rPr>
        <w:t xml:space="preserve">1776,6 тыс. рублей.  </w:t>
      </w:r>
      <w:r w:rsidRPr="00F65A49">
        <w:rPr>
          <w:color w:val="000000"/>
          <w:sz w:val="28"/>
          <w:szCs w:val="28"/>
          <w:lang w:eastAsia="ru-RU"/>
        </w:rPr>
        <w:t>В том числе :</w:t>
      </w:r>
    </w:p>
    <w:p w:rsidR="0094217B" w:rsidRPr="00F65A49" w:rsidRDefault="0094217B" w:rsidP="00F06D45">
      <w:pPr>
        <w:spacing w:after="97"/>
        <w:ind w:firstLine="720"/>
        <w:rPr>
          <w:sz w:val="28"/>
          <w:szCs w:val="28"/>
          <w:lang w:eastAsia="ru-RU"/>
        </w:rPr>
      </w:pPr>
      <w:r w:rsidRPr="00F65A49">
        <w:rPr>
          <w:color w:val="000000"/>
          <w:sz w:val="28"/>
          <w:szCs w:val="28"/>
          <w:lang w:eastAsia="ru-RU"/>
        </w:rPr>
        <w:t xml:space="preserve">-  на расходы уличного освещения в сумме </w:t>
      </w:r>
      <w:r w:rsidRPr="00F65A49">
        <w:rPr>
          <w:b/>
          <w:color w:val="000000"/>
          <w:sz w:val="28"/>
          <w:szCs w:val="28"/>
          <w:lang w:eastAsia="ru-RU"/>
        </w:rPr>
        <w:t>351,1</w:t>
      </w:r>
      <w:r w:rsidRPr="00F65A49">
        <w:rPr>
          <w:color w:val="000000"/>
          <w:sz w:val="28"/>
          <w:szCs w:val="28"/>
          <w:lang w:eastAsia="ru-RU"/>
        </w:rPr>
        <w:t xml:space="preserve"> тыс. рублей,</w:t>
      </w:r>
    </w:p>
    <w:p w:rsidR="0094217B" w:rsidRPr="00F65A49" w:rsidRDefault="0094217B" w:rsidP="00F06D45">
      <w:pPr>
        <w:ind w:firstLine="851"/>
        <w:rPr>
          <w:color w:val="000000"/>
          <w:sz w:val="28"/>
          <w:szCs w:val="28"/>
          <w:lang w:eastAsia="ru-RU"/>
        </w:rPr>
      </w:pPr>
      <w:r w:rsidRPr="00F65A49">
        <w:rPr>
          <w:color w:val="000000"/>
          <w:sz w:val="28"/>
          <w:szCs w:val="28"/>
          <w:lang w:eastAsia="ru-RU"/>
        </w:rPr>
        <w:t>-на приобретение материалов для побелки деревьев-</w:t>
      </w:r>
      <w:r w:rsidRPr="00F65A49">
        <w:rPr>
          <w:b/>
          <w:color w:val="000000"/>
          <w:sz w:val="28"/>
          <w:szCs w:val="28"/>
          <w:lang w:eastAsia="ru-RU"/>
        </w:rPr>
        <w:t>9,5</w:t>
      </w:r>
      <w:r w:rsidRPr="00F65A49">
        <w:rPr>
          <w:color w:val="000000"/>
          <w:sz w:val="28"/>
          <w:szCs w:val="28"/>
          <w:lang w:eastAsia="ru-RU"/>
        </w:rPr>
        <w:t xml:space="preserve"> тыс.руб.</w:t>
      </w:r>
    </w:p>
    <w:p w:rsidR="0094217B" w:rsidRPr="00F65A49" w:rsidRDefault="0094217B" w:rsidP="00F06D45">
      <w:pPr>
        <w:ind w:firstLine="851"/>
        <w:rPr>
          <w:color w:val="000000"/>
          <w:sz w:val="28"/>
          <w:szCs w:val="28"/>
          <w:lang w:eastAsia="ru-RU"/>
        </w:rPr>
      </w:pPr>
      <w:r w:rsidRPr="00F65A49">
        <w:rPr>
          <w:color w:val="000000"/>
          <w:sz w:val="28"/>
          <w:szCs w:val="28"/>
          <w:lang w:eastAsia="ru-RU"/>
        </w:rPr>
        <w:t xml:space="preserve">- </w:t>
      </w:r>
      <w:r w:rsidRPr="00F65A49">
        <w:rPr>
          <w:sz w:val="28"/>
          <w:szCs w:val="28"/>
          <w:lang w:eastAsia="ru-RU"/>
        </w:rPr>
        <w:t xml:space="preserve">содержание мест захоронений </w:t>
      </w:r>
      <w:r w:rsidRPr="00F65A49">
        <w:rPr>
          <w:color w:val="000000"/>
          <w:sz w:val="28"/>
          <w:szCs w:val="28"/>
          <w:lang w:eastAsia="ru-RU"/>
        </w:rPr>
        <w:t xml:space="preserve">в сумме </w:t>
      </w:r>
      <w:r w:rsidRPr="00F65A49">
        <w:rPr>
          <w:b/>
          <w:sz w:val="28"/>
          <w:szCs w:val="28"/>
          <w:lang w:eastAsia="ru-RU"/>
        </w:rPr>
        <w:t>103,6</w:t>
      </w:r>
      <w:r w:rsidRPr="00F65A49">
        <w:rPr>
          <w:sz w:val="28"/>
          <w:szCs w:val="28"/>
          <w:lang w:eastAsia="ru-RU"/>
        </w:rPr>
        <w:t xml:space="preserve"> </w:t>
      </w:r>
      <w:r w:rsidRPr="00F65A49">
        <w:rPr>
          <w:color w:val="000000"/>
          <w:sz w:val="28"/>
          <w:szCs w:val="28"/>
          <w:lang w:eastAsia="ru-RU"/>
        </w:rPr>
        <w:t>тыс. рублей: проведена противоклещевая обработка кладбищ и приобретение  материалов по ремонту ограды кладбищ в с.Геково, с.Рогалик, х.Журавка и в х.Жеребковский,</w:t>
      </w:r>
    </w:p>
    <w:p w:rsidR="0094217B" w:rsidRPr="00F65A49" w:rsidRDefault="0094217B" w:rsidP="00F06D45">
      <w:pPr>
        <w:ind w:firstLine="851"/>
        <w:rPr>
          <w:color w:val="000000"/>
          <w:sz w:val="28"/>
          <w:szCs w:val="28"/>
          <w:lang w:eastAsia="ru-RU"/>
        </w:rPr>
      </w:pPr>
      <w:r w:rsidRPr="00F65A49">
        <w:rPr>
          <w:color w:val="000000"/>
          <w:sz w:val="28"/>
          <w:szCs w:val="28"/>
          <w:lang w:eastAsia="ru-RU"/>
        </w:rPr>
        <w:t>- на противоклещевую обработку детских площадок- 16,7 тыс.руб.</w:t>
      </w:r>
    </w:p>
    <w:p w:rsidR="0094217B" w:rsidRPr="00F65A49" w:rsidRDefault="00F65A49" w:rsidP="00F06D45">
      <w:pPr>
        <w:shd w:val="clear" w:color="auto" w:fill="FFFFFF"/>
        <w:suppressAutoHyphens/>
        <w:rPr>
          <w:rFonts w:eastAsia="Calibri"/>
          <w:sz w:val="28"/>
          <w:szCs w:val="28"/>
          <w:lang w:eastAsia="zh-CN"/>
        </w:rPr>
      </w:pPr>
      <w:r>
        <w:rPr>
          <w:color w:val="000000"/>
          <w:sz w:val="28"/>
          <w:szCs w:val="28"/>
          <w:lang w:eastAsia="ru-RU"/>
        </w:rPr>
        <w:t xml:space="preserve">           </w:t>
      </w:r>
      <w:r w:rsidR="00F06D45" w:rsidRPr="00F65A49">
        <w:rPr>
          <w:color w:val="000000"/>
          <w:sz w:val="28"/>
          <w:szCs w:val="28"/>
          <w:lang w:eastAsia="ru-RU"/>
        </w:rPr>
        <w:t xml:space="preserve">  </w:t>
      </w:r>
      <w:r w:rsidR="0094217B" w:rsidRPr="00F65A49">
        <w:rPr>
          <w:color w:val="000000"/>
          <w:sz w:val="28"/>
          <w:szCs w:val="28"/>
          <w:lang w:eastAsia="ru-RU"/>
        </w:rPr>
        <w:t xml:space="preserve">-на оплату расходов по </w:t>
      </w:r>
      <w:r w:rsidR="0094217B" w:rsidRPr="00F65A49">
        <w:rPr>
          <w:rFonts w:eastAsia="Calibri"/>
          <w:sz w:val="28"/>
          <w:szCs w:val="28"/>
          <w:lang w:eastAsia="zh-CN"/>
        </w:rPr>
        <w:t xml:space="preserve">программе «Инициативное бюджетирование» по благоустройству земельных участков, расположенных в х.Сулин и </w:t>
      </w:r>
      <w:r w:rsidR="0094217B" w:rsidRPr="00F65A49">
        <w:rPr>
          <w:color w:val="000000"/>
          <w:sz w:val="28"/>
          <w:szCs w:val="28"/>
          <w:lang w:eastAsia="ru-RU"/>
        </w:rPr>
        <w:t xml:space="preserve">– 1363,1 тыс.рублей. Из них: средства,  предоставляемые  </w:t>
      </w:r>
      <w:r w:rsidR="0094217B" w:rsidRPr="00F65A49">
        <w:rPr>
          <w:rFonts w:eastAsia="Calibri"/>
          <w:sz w:val="28"/>
          <w:szCs w:val="28"/>
          <w:lang w:eastAsia="zh-CN"/>
        </w:rPr>
        <w:t>ИП Ломатченко Ю.А. (450,0 т.р),   ИП Третьякова С.В. (69,7 т.р), ООО «РЗК «Ресу</w:t>
      </w:r>
      <w:r w:rsidR="00F06D45" w:rsidRPr="00F65A49">
        <w:rPr>
          <w:rFonts w:eastAsia="Calibri"/>
          <w:sz w:val="28"/>
          <w:szCs w:val="28"/>
          <w:lang w:eastAsia="zh-CN"/>
        </w:rPr>
        <w:t xml:space="preserve">рс»» (150,0 т.р),   </w:t>
      </w:r>
      <w:r w:rsidR="0094217B" w:rsidRPr="00F65A49">
        <w:rPr>
          <w:rFonts w:eastAsia="Calibri"/>
          <w:sz w:val="28"/>
          <w:szCs w:val="28"/>
          <w:lang w:eastAsia="zh-CN"/>
        </w:rPr>
        <w:t xml:space="preserve"> ООО «РУСИНВЕСТ» (93,0 т.р.) и средства бюджета поселения – 600,4 тыс.руб.</w:t>
      </w:r>
    </w:p>
    <w:p w:rsidR="0078590A" w:rsidRPr="00F65A49" w:rsidRDefault="0078590A" w:rsidP="00CC7C21">
      <w:pPr>
        <w:jc w:val="center"/>
        <w:rPr>
          <w:sz w:val="28"/>
          <w:szCs w:val="28"/>
        </w:rPr>
      </w:pPr>
    </w:p>
    <w:p w:rsidR="0078590A" w:rsidRPr="00062499" w:rsidRDefault="0078590A" w:rsidP="00CC7C21">
      <w:pPr>
        <w:tabs>
          <w:tab w:val="left" w:pos="3200"/>
        </w:tabs>
        <w:jc w:val="center"/>
        <w:rPr>
          <w:b/>
          <w:color w:val="FF0000"/>
          <w:sz w:val="28"/>
          <w:szCs w:val="28"/>
        </w:rPr>
      </w:pPr>
      <w:r w:rsidRPr="00062499">
        <w:rPr>
          <w:b/>
          <w:color w:val="FF0000"/>
          <w:sz w:val="28"/>
          <w:szCs w:val="28"/>
        </w:rPr>
        <w:t>КОРСОВЕТ</w:t>
      </w:r>
    </w:p>
    <w:p w:rsidR="00F674B4" w:rsidRPr="00062499" w:rsidRDefault="00F674B4" w:rsidP="00CC7C21">
      <w:pPr>
        <w:rPr>
          <w:sz w:val="28"/>
          <w:szCs w:val="28"/>
        </w:rPr>
      </w:pPr>
      <w:r w:rsidRPr="00062499">
        <w:rPr>
          <w:sz w:val="28"/>
          <w:szCs w:val="28"/>
        </w:rPr>
        <w:lastRenderedPageBreak/>
        <w:t>Специалистами Администрации постоянно ведется  работа с недоимкой юридических и физических лиц.</w:t>
      </w:r>
    </w:p>
    <w:p w:rsidR="00F674B4" w:rsidRPr="00062499" w:rsidRDefault="00F674B4" w:rsidP="00CC7C21">
      <w:pPr>
        <w:tabs>
          <w:tab w:val="left" w:pos="3200"/>
        </w:tabs>
        <w:rPr>
          <w:sz w:val="28"/>
          <w:szCs w:val="28"/>
        </w:rPr>
      </w:pPr>
      <w:r w:rsidRPr="00062499">
        <w:rPr>
          <w:sz w:val="28"/>
          <w:szCs w:val="28"/>
        </w:rPr>
        <w:t>За 1 полугодие 202</w:t>
      </w:r>
      <w:r w:rsidR="00F06D45" w:rsidRPr="00062499">
        <w:rPr>
          <w:sz w:val="28"/>
          <w:szCs w:val="28"/>
        </w:rPr>
        <w:t>4</w:t>
      </w:r>
      <w:r w:rsidRPr="00062499">
        <w:rPr>
          <w:sz w:val="28"/>
          <w:szCs w:val="28"/>
        </w:rPr>
        <w:t xml:space="preserve"> года проведено 2 координационных совета по вопросам собираемости налоговых и неналоговых платежей. Приглашено и рассмотрено на заседаниях:</w:t>
      </w:r>
    </w:p>
    <w:p w:rsidR="00F674B4" w:rsidRPr="00062499" w:rsidRDefault="00F674B4" w:rsidP="00CC7C21">
      <w:pPr>
        <w:tabs>
          <w:tab w:val="left" w:pos="3200"/>
        </w:tabs>
        <w:rPr>
          <w:sz w:val="28"/>
          <w:szCs w:val="28"/>
        </w:rPr>
      </w:pPr>
      <w:r w:rsidRPr="00062499">
        <w:rPr>
          <w:sz w:val="28"/>
          <w:szCs w:val="28"/>
        </w:rPr>
        <w:t>1</w:t>
      </w:r>
      <w:r w:rsidR="00F65A49" w:rsidRPr="00062499">
        <w:rPr>
          <w:sz w:val="28"/>
          <w:szCs w:val="28"/>
        </w:rPr>
        <w:t>5</w:t>
      </w:r>
      <w:r w:rsidRPr="00062499">
        <w:rPr>
          <w:sz w:val="28"/>
          <w:szCs w:val="28"/>
        </w:rPr>
        <w:t xml:space="preserve"> физических лиц, которые  погасили свою задолженность на сумму </w:t>
      </w:r>
      <w:r w:rsidR="00F65A49" w:rsidRPr="00062499">
        <w:rPr>
          <w:sz w:val="28"/>
          <w:szCs w:val="28"/>
        </w:rPr>
        <w:t>11,8</w:t>
      </w:r>
      <w:r w:rsidRPr="00062499">
        <w:rPr>
          <w:sz w:val="28"/>
          <w:szCs w:val="28"/>
        </w:rPr>
        <w:t xml:space="preserve"> тыс. руб.</w:t>
      </w:r>
    </w:p>
    <w:p w:rsidR="00F06D45" w:rsidRPr="00F65A49" w:rsidRDefault="00F06D45" w:rsidP="00F65A49">
      <w:pPr>
        <w:shd w:val="clear" w:color="auto" w:fill="FFFFFF"/>
        <w:rPr>
          <w:color w:val="212121"/>
          <w:sz w:val="28"/>
          <w:szCs w:val="28"/>
          <w:lang w:eastAsia="ru-RU"/>
        </w:rPr>
      </w:pPr>
    </w:p>
    <w:p w:rsidR="00F06D45" w:rsidRPr="00F65A49" w:rsidRDefault="00F06D45" w:rsidP="00F06D45">
      <w:pPr>
        <w:shd w:val="clear" w:color="auto" w:fill="FFFFFF"/>
        <w:jc w:val="center"/>
        <w:rPr>
          <w:color w:val="FF0000"/>
          <w:sz w:val="28"/>
          <w:szCs w:val="28"/>
          <w:lang w:eastAsia="ru-RU"/>
        </w:rPr>
      </w:pPr>
      <w:r w:rsidRPr="00F65A49">
        <w:rPr>
          <w:color w:val="FF0000"/>
          <w:sz w:val="28"/>
          <w:szCs w:val="28"/>
          <w:lang w:eastAsia="ru-RU"/>
        </w:rPr>
        <w:t>МФЦ</w:t>
      </w:r>
    </w:p>
    <w:p w:rsidR="00D55582" w:rsidRPr="00F65A49" w:rsidRDefault="00BB6DF5" w:rsidP="00D55582">
      <w:pPr>
        <w:jc w:val="both"/>
        <w:rPr>
          <w:rFonts w:eastAsia="Calibri"/>
          <w:sz w:val="28"/>
          <w:szCs w:val="28"/>
        </w:rPr>
      </w:pPr>
      <w:r w:rsidRPr="00F65A49">
        <w:rPr>
          <w:sz w:val="28"/>
          <w:szCs w:val="28"/>
          <w:shd w:val="clear" w:color="auto" w:fill="FFFFFF"/>
        </w:rPr>
        <w:t xml:space="preserve">       </w:t>
      </w:r>
      <w:r w:rsidR="00F451A9" w:rsidRPr="00F65A49">
        <w:rPr>
          <w:color w:val="212121"/>
          <w:sz w:val="28"/>
          <w:szCs w:val="28"/>
          <w:lang w:eastAsia="ru-RU"/>
        </w:rPr>
        <w:t>Для удобства жителей в Администрации сельского поселения работает специалист МФЦ, который оказывает помощь в оформлении документов на оформление пособий и социальных выплат населению, а также услуги по пенсионному фонду, регистрация граждан на гос.услугах и многое другое.</w:t>
      </w:r>
      <w:r w:rsidRPr="00F65A49">
        <w:rPr>
          <w:sz w:val="28"/>
          <w:szCs w:val="28"/>
          <w:shd w:val="clear" w:color="auto" w:fill="FFFFFF"/>
        </w:rPr>
        <w:t xml:space="preserve"> </w:t>
      </w:r>
      <w:r w:rsidR="00D55582" w:rsidRPr="00F65A49">
        <w:rPr>
          <w:rFonts w:eastAsia="Calibri"/>
          <w:sz w:val="28"/>
          <w:szCs w:val="28"/>
        </w:rPr>
        <w:t>В течении первого полугодия было 50 обращения граждан. Из них 6 человек оказана помощь в оформлении различных видов детских пособий, 37 граждан обратились за оформлением льготного пособия категории «Ветеран труда», «Инвалид», «Социальный работник», 3 человека обратились за оформлением выплаты пособия «Донор России», 4 человека получили сведения о трудовой деятельности из «Пенсионного фонда». На выдаче в отделении, находятся уведомления об остатке материнского капитала, списки получателей были опубликованы в группах «Ватсап» Сулинского сельского поселения, где жители активно принимают участие во всех новостях.</w:t>
      </w:r>
    </w:p>
    <w:p w:rsidR="0078590A" w:rsidRPr="00F65A49" w:rsidRDefault="0078590A" w:rsidP="00D55582">
      <w:pPr>
        <w:spacing w:before="100"/>
        <w:jc w:val="both"/>
        <w:rPr>
          <w:color w:val="FF0000"/>
          <w:sz w:val="28"/>
          <w:szCs w:val="28"/>
        </w:rPr>
      </w:pPr>
    </w:p>
    <w:p w:rsidR="0078590A" w:rsidRPr="00F65A49" w:rsidRDefault="0078590A" w:rsidP="00CC7C21">
      <w:pPr>
        <w:ind w:firstLine="709"/>
        <w:jc w:val="center"/>
        <w:rPr>
          <w:b/>
          <w:bCs/>
          <w:color w:val="FF0000"/>
          <w:sz w:val="28"/>
          <w:szCs w:val="28"/>
        </w:rPr>
      </w:pPr>
      <w:r w:rsidRPr="00F65A49">
        <w:rPr>
          <w:b/>
          <w:bCs/>
          <w:color w:val="FF0000"/>
          <w:sz w:val="28"/>
          <w:szCs w:val="28"/>
        </w:rPr>
        <w:t>Исполнение отдельных государственных полномочий в части ведения воинского учета.</w:t>
      </w:r>
    </w:p>
    <w:p w:rsidR="008534C9" w:rsidRPr="00F65A49" w:rsidRDefault="008534C9" w:rsidP="008534C9">
      <w:pPr>
        <w:jc w:val="both"/>
        <w:rPr>
          <w:sz w:val="28"/>
          <w:szCs w:val="28"/>
        </w:rPr>
      </w:pPr>
      <w:r w:rsidRPr="00F65A49">
        <w:rPr>
          <w:b/>
          <w:bCs/>
          <w:sz w:val="28"/>
          <w:szCs w:val="28"/>
        </w:rPr>
        <w:t xml:space="preserve">      </w:t>
      </w:r>
      <w:r w:rsidRPr="00F65A49">
        <w:rPr>
          <w:sz w:val="28"/>
          <w:szCs w:val="28"/>
        </w:rPr>
        <w:t>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w:t>
      </w:r>
    </w:p>
    <w:p w:rsidR="008534C9" w:rsidRPr="00F65A49" w:rsidRDefault="008534C9" w:rsidP="008534C9">
      <w:pPr>
        <w:jc w:val="both"/>
        <w:rPr>
          <w:sz w:val="28"/>
          <w:szCs w:val="28"/>
        </w:rPr>
      </w:pPr>
      <w:r w:rsidRPr="00F65A49">
        <w:rPr>
          <w:sz w:val="28"/>
          <w:szCs w:val="28"/>
        </w:rPr>
        <w:t>В 2024 году проводилась ежегодная сверка с Отделом Военного комиссариата, результаты следующие:</w:t>
      </w:r>
    </w:p>
    <w:p w:rsidR="008534C9" w:rsidRPr="00F65A49" w:rsidRDefault="008534C9" w:rsidP="008534C9">
      <w:pPr>
        <w:rPr>
          <w:sz w:val="28"/>
          <w:szCs w:val="28"/>
        </w:rPr>
      </w:pPr>
      <w:r w:rsidRPr="00F65A49">
        <w:rPr>
          <w:sz w:val="28"/>
          <w:szCs w:val="28"/>
        </w:rPr>
        <w:t>По состоянию на 01.07.2024 года на территории Сулинского сельского поселения состоит на воинском учете 356 граждан запаса, из них:</w:t>
      </w:r>
    </w:p>
    <w:p w:rsidR="008534C9" w:rsidRPr="00F65A49" w:rsidRDefault="008534C9" w:rsidP="008534C9">
      <w:pPr>
        <w:rPr>
          <w:sz w:val="28"/>
          <w:szCs w:val="28"/>
        </w:rPr>
      </w:pPr>
      <w:r w:rsidRPr="00F65A49">
        <w:rPr>
          <w:sz w:val="28"/>
          <w:szCs w:val="28"/>
        </w:rPr>
        <w:t>-призывников -40 человек.</w:t>
      </w:r>
    </w:p>
    <w:p w:rsidR="008534C9" w:rsidRPr="00F65A49" w:rsidRDefault="008534C9" w:rsidP="008534C9">
      <w:pPr>
        <w:rPr>
          <w:sz w:val="28"/>
          <w:szCs w:val="28"/>
        </w:rPr>
      </w:pPr>
      <w:r w:rsidRPr="00F65A49">
        <w:rPr>
          <w:sz w:val="28"/>
          <w:szCs w:val="28"/>
        </w:rPr>
        <w:t xml:space="preserve">Призвано на военную службу по мобилизации - 8 человек, </w:t>
      </w:r>
      <w:r w:rsidR="00F65A49">
        <w:rPr>
          <w:sz w:val="28"/>
          <w:szCs w:val="28"/>
        </w:rPr>
        <w:t>с</w:t>
      </w:r>
      <w:r w:rsidRPr="00F65A49">
        <w:rPr>
          <w:sz w:val="28"/>
          <w:szCs w:val="28"/>
        </w:rPr>
        <w:t>лужат  по контракту – 5 человек</w:t>
      </w:r>
    </w:p>
    <w:p w:rsidR="008534C9" w:rsidRPr="00F65A49" w:rsidRDefault="008534C9" w:rsidP="008534C9">
      <w:pPr>
        <w:rPr>
          <w:sz w:val="28"/>
          <w:szCs w:val="28"/>
        </w:rPr>
      </w:pPr>
    </w:p>
    <w:p w:rsidR="008534C9" w:rsidRPr="00F65A49" w:rsidRDefault="008534C9" w:rsidP="008534C9">
      <w:pPr>
        <w:jc w:val="both"/>
        <w:rPr>
          <w:sz w:val="28"/>
          <w:szCs w:val="28"/>
        </w:rPr>
      </w:pPr>
      <w:r w:rsidRPr="00F65A49">
        <w:rPr>
          <w:sz w:val="28"/>
          <w:szCs w:val="28"/>
        </w:rPr>
        <w:t xml:space="preserve"> </w:t>
      </w:r>
      <w:r w:rsidRPr="00F65A49">
        <w:rPr>
          <w:sz w:val="28"/>
          <w:szCs w:val="28"/>
          <w:highlight w:val="white"/>
        </w:rPr>
        <w:t xml:space="preserve">Сегодня наша страна переживает непростой период: это и экономические санкции, и специальная военная операция. Мы все понимаем, что это вынужденная ситуация, которая связана с теми вызовами, с которыми пришлось столкнуться нашей стране, когда появилась реальная угроза суверенности нашего государства. Но жизнь не стоит на месте, и пока наши военнослужащие сражаются, защищая границы нашей Родины, мы должны сделать все возможное, чтобы обеспечить стабильную и спокойную жизнь дома. </w:t>
      </w:r>
    </w:p>
    <w:p w:rsidR="008534C9" w:rsidRPr="00F65A49" w:rsidRDefault="008534C9" w:rsidP="008534C9">
      <w:pPr>
        <w:rPr>
          <w:color w:val="000000"/>
          <w:sz w:val="28"/>
          <w:szCs w:val="28"/>
          <w:lang w:eastAsia="ru-RU"/>
        </w:rPr>
      </w:pPr>
      <w:r w:rsidRPr="00F65A49">
        <w:rPr>
          <w:color w:val="000000"/>
          <w:sz w:val="28"/>
          <w:szCs w:val="28"/>
          <w:lang w:eastAsia="ru-RU"/>
        </w:rPr>
        <w:t xml:space="preserve">В сельском поселении на постоянной основе проводится сбор гуманитарной помощи для участников Специальной Военной Операции. Жители </w:t>
      </w:r>
      <w:r w:rsidRPr="00F65A49">
        <w:rPr>
          <w:color w:val="000000"/>
          <w:sz w:val="28"/>
          <w:szCs w:val="28"/>
          <w:lang w:eastAsia="ru-RU"/>
        </w:rPr>
        <w:lastRenderedPageBreak/>
        <w:t xml:space="preserve">сл.Греково, сл. Рогалик и х.Сулин плетут маскировочные сети и передают </w:t>
      </w:r>
    </w:p>
    <w:p w:rsidR="008534C9" w:rsidRPr="00F65A49" w:rsidRDefault="008534C9" w:rsidP="008534C9">
      <w:pPr>
        <w:rPr>
          <w:sz w:val="28"/>
          <w:szCs w:val="28"/>
        </w:rPr>
      </w:pPr>
      <w:r w:rsidRPr="00F65A49">
        <w:rPr>
          <w:color w:val="000000"/>
          <w:sz w:val="28"/>
          <w:szCs w:val="28"/>
          <w:lang w:eastAsia="ru-RU"/>
        </w:rPr>
        <w:t>бойцам  на передовую.</w:t>
      </w:r>
    </w:p>
    <w:p w:rsidR="008534C9" w:rsidRPr="00F65A49" w:rsidRDefault="008534C9" w:rsidP="008534C9">
      <w:pPr>
        <w:rPr>
          <w:sz w:val="28"/>
          <w:szCs w:val="28"/>
          <w:lang w:eastAsia="ru-RU"/>
        </w:rPr>
      </w:pPr>
      <w:r w:rsidRPr="00F65A49">
        <w:rPr>
          <w:sz w:val="28"/>
          <w:szCs w:val="28"/>
        </w:rPr>
        <w:t>Администрацией Сулинского сельского поселения регулярно п</w:t>
      </w:r>
      <w:r w:rsidRPr="00F65A49">
        <w:rPr>
          <w:sz w:val="28"/>
          <w:szCs w:val="28"/>
          <w:lang w:eastAsia="ru-RU"/>
        </w:rPr>
        <w:t>роводится информационно-агитационная и  разъяснительная работа с гражданами запаса.  Информационно – агитационный материал, содержащий основные данные об условиях прохождения службы по контракту размещен на  информационных стендах (изготовлен и установлен баннер), в социальных сетях на страницах Администрации Сулинского сельского поселения ( В Контакте, Одноклассники, Телеграм).</w:t>
      </w:r>
    </w:p>
    <w:p w:rsidR="00F65A49" w:rsidRPr="00F65A49" w:rsidRDefault="008534C9" w:rsidP="00F65A49">
      <w:pPr>
        <w:rPr>
          <w:sz w:val="28"/>
          <w:szCs w:val="28"/>
          <w:lang w:eastAsia="ru-RU"/>
        </w:rPr>
      </w:pPr>
      <w:r w:rsidRPr="00F65A49">
        <w:rPr>
          <w:sz w:val="28"/>
          <w:szCs w:val="28"/>
          <w:lang w:eastAsia="ru-RU"/>
        </w:rPr>
        <w:t xml:space="preserve">К сожалению не обошлось и без потерь наших  воинов  на СВО,  погибло  два человека. </w:t>
      </w:r>
    </w:p>
    <w:p w:rsidR="008534C9" w:rsidRPr="00F65A49" w:rsidRDefault="008534C9" w:rsidP="008534C9">
      <w:pPr>
        <w:rPr>
          <w:sz w:val="28"/>
          <w:szCs w:val="28"/>
          <w:lang w:eastAsia="ru-RU"/>
        </w:rPr>
      </w:pPr>
      <w:r w:rsidRPr="00F65A49">
        <w:rPr>
          <w:sz w:val="28"/>
          <w:szCs w:val="28"/>
          <w:lang w:eastAsia="ru-RU"/>
        </w:rPr>
        <w:t>Будет уместным почтить память погибших ребят минутой молчания….</w:t>
      </w:r>
    </w:p>
    <w:p w:rsidR="0078590A" w:rsidRPr="00F65A49" w:rsidRDefault="0078590A" w:rsidP="00CC7C21">
      <w:pPr>
        <w:spacing w:before="100"/>
        <w:jc w:val="center"/>
        <w:outlineLvl w:val="0"/>
        <w:rPr>
          <w:b/>
          <w:color w:val="C00000"/>
          <w:sz w:val="28"/>
          <w:szCs w:val="28"/>
        </w:rPr>
      </w:pPr>
      <w:r w:rsidRPr="00F65A49">
        <w:rPr>
          <w:b/>
          <w:color w:val="C00000"/>
          <w:sz w:val="28"/>
          <w:szCs w:val="28"/>
        </w:rPr>
        <w:t xml:space="preserve">Благоустройство </w:t>
      </w:r>
      <w:r w:rsidR="0094217B" w:rsidRPr="00F65A49">
        <w:rPr>
          <w:b/>
          <w:color w:val="C00000"/>
          <w:sz w:val="28"/>
          <w:szCs w:val="28"/>
        </w:rPr>
        <w:t>Сулин</w:t>
      </w:r>
      <w:r w:rsidRPr="00F65A49">
        <w:rPr>
          <w:b/>
          <w:color w:val="C00000"/>
          <w:sz w:val="28"/>
          <w:szCs w:val="28"/>
        </w:rPr>
        <w:t>ского сельского поселения</w:t>
      </w:r>
    </w:p>
    <w:p w:rsidR="00F06D45" w:rsidRPr="00F65A49" w:rsidRDefault="00F06D45" w:rsidP="00CC7C21">
      <w:pPr>
        <w:spacing w:before="100"/>
        <w:jc w:val="center"/>
        <w:outlineLvl w:val="0"/>
        <w:rPr>
          <w:b/>
          <w:color w:val="C00000"/>
          <w:sz w:val="28"/>
          <w:szCs w:val="28"/>
        </w:rPr>
      </w:pPr>
    </w:p>
    <w:p w:rsidR="0078590A" w:rsidRPr="00F65A49" w:rsidRDefault="0078590A" w:rsidP="00F545DF">
      <w:pPr>
        <w:suppressAutoHyphens/>
        <w:rPr>
          <w:sz w:val="28"/>
          <w:szCs w:val="28"/>
        </w:rPr>
      </w:pPr>
      <w:r w:rsidRPr="00F65A49">
        <w:rPr>
          <w:sz w:val="28"/>
          <w:szCs w:val="28"/>
        </w:rPr>
        <w:t xml:space="preserve">Внешний вид, благоустройство - визитная карточка любого населенного пункта.  Благоустройство- этот вид деятельности самый наглядный, хлопотный и затратный. </w:t>
      </w:r>
    </w:p>
    <w:p w:rsidR="00466120" w:rsidRPr="0038119A" w:rsidRDefault="00F65A49" w:rsidP="00F545DF">
      <w:pPr>
        <w:shd w:val="clear" w:color="auto" w:fill="FFFFFF"/>
        <w:jc w:val="both"/>
        <w:rPr>
          <w:color w:val="212121"/>
          <w:sz w:val="28"/>
          <w:szCs w:val="28"/>
          <w:lang w:eastAsia="ru-RU"/>
        </w:rPr>
      </w:pPr>
      <w:r w:rsidRPr="0038119A">
        <w:rPr>
          <w:sz w:val="28"/>
          <w:szCs w:val="28"/>
        </w:rPr>
        <w:t xml:space="preserve">В хуторе Сулин </w:t>
      </w:r>
      <w:r w:rsidR="0038119A" w:rsidRPr="0038119A">
        <w:rPr>
          <w:sz w:val="28"/>
          <w:szCs w:val="28"/>
        </w:rPr>
        <w:t xml:space="preserve">и слободе Греково </w:t>
      </w:r>
      <w:r w:rsidRPr="0038119A">
        <w:rPr>
          <w:sz w:val="28"/>
          <w:szCs w:val="28"/>
        </w:rPr>
        <w:t>по улице Центральная заверш</w:t>
      </w:r>
      <w:r w:rsidR="0038119A" w:rsidRPr="0038119A">
        <w:rPr>
          <w:sz w:val="28"/>
          <w:szCs w:val="28"/>
        </w:rPr>
        <w:t xml:space="preserve">ены </w:t>
      </w:r>
      <w:r w:rsidRPr="0038119A">
        <w:rPr>
          <w:sz w:val="28"/>
          <w:szCs w:val="28"/>
        </w:rPr>
        <w:t xml:space="preserve"> работы по благоустройству земельн</w:t>
      </w:r>
      <w:r w:rsidR="0038119A">
        <w:rPr>
          <w:sz w:val="28"/>
          <w:szCs w:val="28"/>
        </w:rPr>
        <w:t>ых</w:t>
      </w:r>
      <w:r w:rsidRPr="0038119A">
        <w:rPr>
          <w:sz w:val="28"/>
          <w:szCs w:val="28"/>
        </w:rPr>
        <w:t xml:space="preserve"> участк</w:t>
      </w:r>
      <w:r w:rsidR="0038119A">
        <w:rPr>
          <w:sz w:val="28"/>
          <w:szCs w:val="28"/>
        </w:rPr>
        <w:t>ов</w:t>
      </w:r>
      <w:r w:rsidRPr="0038119A">
        <w:rPr>
          <w:sz w:val="28"/>
          <w:szCs w:val="28"/>
        </w:rPr>
        <w:t>. На объект</w:t>
      </w:r>
      <w:r w:rsidR="00B122D2">
        <w:rPr>
          <w:sz w:val="28"/>
          <w:szCs w:val="28"/>
        </w:rPr>
        <w:t>ах</w:t>
      </w:r>
      <w:r w:rsidRPr="0038119A">
        <w:rPr>
          <w:sz w:val="28"/>
          <w:szCs w:val="28"/>
        </w:rPr>
        <w:t xml:space="preserve"> выполнены работы по установке бордюров, прокладке кабелей для фонарей освещения, укладке тротуарной плитки. Установлены фонари освещения, лавочки и урны. Инициативный проект выдвинут жителями хутор</w:t>
      </w:r>
      <w:r w:rsidR="0038119A">
        <w:rPr>
          <w:sz w:val="28"/>
          <w:szCs w:val="28"/>
        </w:rPr>
        <w:t>ов</w:t>
      </w:r>
      <w:r w:rsidRPr="0038119A">
        <w:rPr>
          <w:sz w:val="28"/>
          <w:szCs w:val="28"/>
        </w:rPr>
        <w:t>. Благоустройство данной территории в рамках проекта «Сделаем вместе» создаст место для досуга жителей и проведения свободного времени как для детей, так и их родителей.</w:t>
      </w:r>
    </w:p>
    <w:p w:rsidR="002F12C1" w:rsidRDefault="0078590A" w:rsidP="00F545DF">
      <w:pPr>
        <w:spacing w:before="100"/>
        <w:jc w:val="both"/>
        <w:rPr>
          <w:sz w:val="28"/>
          <w:szCs w:val="28"/>
        </w:rPr>
      </w:pPr>
      <w:r w:rsidRPr="00F65A49">
        <w:rPr>
          <w:sz w:val="28"/>
          <w:szCs w:val="28"/>
          <w:shd w:val="clear" w:color="auto" w:fill="FFFFFF"/>
        </w:rPr>
        <w:t xml:space="preserve">      </w:t>
      </w:r>
      <w:r w:rsidR="002F12C1" w:rsidRPr="002F12C1">
        <w:rPr>
          <w:sz w:val="28"/>
          <w:szCs w:val="28"/>
        </w:rPr>
        <w:t>На благоустроенной площадке сл. Греково силами местных жителей были высажены 400 саженцев петуньи (спонсоры ИП Сурженко С.М.; Палиев А. А) и 20 саженцев роз (Ломатченко И. В.).</w:t>
      </w:r>
    </w:p>
    <w:p w:rsidR="00F545DF" w:rsidRDefault="00F545DF" w:rsidP="00F545DF">
      <w:pPr>
        <w:spacing w:before="100"/>
        <w:jc w:val="both"/>
        <w:rPr>
          <w:sz w:val="28"/>
          <w:szCs w:val="28"/>
        </w:rPr>
      </w:pPr>
      <w:r>
        <w:rPr>
          <w:sz w:val="28"/>
          <w:szCs w:val="28"/>
        </w:rPr>
        <w:t xml:space="preserve">На площадке в х.Сулин </w:t>
      </w:r>
      <w:r w:rsidRPr="002F12C1">
        <w:rPr>
          <w:sz w:val="28"/>
          <w:szCs w:val="28"/>
        </w:rPr>
        <w:t xml:space="preserve">силами местных жителей были высажены </w:t>
      </w:r>
      <w:r>
        <w:rPr>
          <w:sz w:val="28"/>
          <w:szCs w:val="28"/>
        </w:rPr>
        <w:t>7</w:t>
      </w:r>
      <w:r w:rsidRPr="002F12C1">
        <w:rPr>
          <w:sz w:val="28"/>
          <w:szCs w:val="28"/>
        </w:rPr>
        <w:t xml:space="preserve">00 саженцев </w:t>
      </w:r>
      <w:r>
        <w:rPr>
          <w:sz w:val="28"/>
          <w:szCs w:val="28"/>
        </w:rPr>
        <w:t>роз</w:t>
      </w:r>
      <w:r w:rsidRPr="002F12C1">
        <w:rPr>
          <w:sz w:val="28"/>
          <w:szCs w:val="28"/>
        </w:rPr>
        <w:t xml:space="preserve"> (спонсоры </w:t>
      </w:r>
      <w:r>
        <w:rPr>
          <w:sz w:val="28"/>
          <w:szCs w:val="28"/>
        </w:rPr>
        <w:t>КФХ Ломатченко Ю.А</w:t>
      </w:r>
      <w:r w:rsidRPr="002F12C1">
        <w:rPr>
          <w:sz w:val="28"/>
          <w:szCs w:val="28"/>
        </w:rPr>
        <w:t>) и 2</w:t>
      </w:r>
      <w:r>
        <w:rPr>
          <w:sz w:val="28"/>
          <w:szCs w:val="28"/>
        </w:rPr>
        <w:t>1</w:t>
      </w:r>
      <w:r w:rsidRPr="002F12C1">
        <w:rPr>
          <w:sz w:val="28"/>
          <w:szCs w:val="28"/>
        </w:rPr>
        <w:t xml:space="preserve"> </w:t>
      </w:r>
      <w:r>
        <w:rPr>
          <w:sz w:val="28"/>
          <w:szCs w:val="28"/>
        </w:rPr>
        <w:t>кустарник (барбарис, можжевельник, спирея).</w:t>
      </w:r>
    </w:p>
    <w:p w:rsidR="00F545DF" w:rsidRPr="00F545DF" w:rsidRDefault="00F545DF" w:rsidP="00CC7C21">
      <w:pPr>
        <w:spacing w:before="100"/>
        <w:jc w:val="both"/>
        <w:rPr>
          <w:sz w:val="28"/>
          <w:szCs w:val="28"/>
        </w:rPr>
      </w:pPr>
      <w:r>
        <w:rPr>
          <w:sz w:val="28"/>
          <w:szCs w:val="28"/>
        </w:rPr>
        <w:t>Хочу выразить слова благодарности нашим постоянным спонсорам, организациям и неравнодушным жителям, которые регулярно принимают участие в благоустройстве наших населенных пунктов! С вами мы делаем наше поселение краше!</w:t>
      </w:r>
    </w:p>
    <w:p w:rsidR="0078590A" w:rsidRPr="00F65A49" w:rsidRDefault="0078590A" w:rsidP="00CC7C21">
      <w:pPr>
        <w:spacing w:before="100"/>
        <w:jc w:val="both"/>
        <w:rPr>
          <w:color w:val="FF0000"/>
          <w:sz w:val="28"/>
          <w:szCs w:val="28"/>
        </w:rPr>
      </w:pPr>
      <w:r w:rsidRPr="00F65A49">
        <w:rPr>
          <w:sz w:val="28"/>
          <w:szCs w:val="28"/>
          <w:shd w:val="clear" w:color="auto" w:fill="FFFFFF"/>
        </w:rPr>
        <w:t xml:space="preserve">  Большая проблема возникает на территории поселения по поводу большого количества бродячих собак</w:t>
      </w:r>
      <w:r w:rsidR="00F545DF">
        <w:rPr>
          <w:sz w:val="28"/>
          <w:szCs w:val="28"/>
          <w:shd w:val="clear" w:color="auto" w:fill="FFFFFF"/>
        </w:rPr>
        <w:t xml:space="preserve">, но эта проблема решается и в 2023 году </w:t>
      </w:r>
      <w:r w:rsidRPr="00F65A49">
        <w:rPr>
          <w:sz w:val="28"/>
          <w:szCs w:val="28"/>
        </w:rPr>
        <w:t xml:space="preserve">Администрацией </w:t>
      </w:r>
      <w:r w:rsidR="0094217B" w:rsidRPr="00F65A49">
        <w:rPr>
          <w:sz w:val="28"/>
          <w:szCs w:val="28"/>
        </w:rPr>
        <w:t>Сулин</w:t>
      </w:r>
      <w:r w:rsidRPr="00F65A49">
        <w:rPr>
          <w:sz w:val="28"/>
          <w:szCs w:val="28"/>
        </w:rPr>
        <w:t xml:space="preserve">ского сельского поселения был заключен муниципальный контракт на оказание услуг по отлову и содержанию безнадзорных животных, обитающих на территории </w:t>
      </w:r>
      <w:r w:rsidR="0094217B" w:rsidRPr="00F65A49">
        <w:rPr>
          <w:sz w:val="28"/>
          <w:szCs w:val="28"/>
        </w:rPr>
        <w:t>Сулин</w:t>
      </w:r>
      <w:r w:rsidRPr="00F65A49">
        <w:rPr>
          <w:sz w:val="28"/>
          <w:szCs w:val="28"/>
        </w:rPr>
        <w:t>ского сельского.</w:t>
      </w:r>
    </w:p>
    <w:p w:rsidR="0078590A" w:rsidRPr="00F65A49" w:rsidRDefault="0078590A" w:rsidP="0038119A">
      <w:pPr>
        <w:spacing w:after="119"/>
        <w:jc w:val="both"/>
        <w:rPr>
          <w:sz w:val="28"/>
          <w:szCs w:val="28"/>
          <w:lang w:eastAsia="ru-RU"/>
        </w:rPr>
      </w:pPr>
      <w:r w:rsidRPr="00F65A49">
        <w:rPr>
          <w:sz w:val="28"/>
          <w:szCs w:val="28"/>
        </w:rPr>
        <w:t xml:space="preserve">       Основные работы по благоустройству, содержанию территории поселения организуются Администрацией сельского поселения в форме субботников, проводились  субботники: по уборке территорий, выкос травы, перед пасхой проводилась уборка территории  по периметру кладбища, побелка деревьев, уборка территорий села с  привлечением юридических лиц, жителей поселения и школьников. </w:t>
      </w:r>
      <w:r w:rsidRPr="00F65A49">
        <w:rPr>
          <w:sz w:val="28"/>
          <w:szCs w:val="28"/>
          <w:shd w:val="clear" w:color="auto" w:fill="FFFFFF"/>
        </w:rPr>
        <w:t xml:space="preserve">Администрацией </w:t>
      </w:r>
      <w:r w:rsidR="0094217B" w:rsidRPr="00F65A49">
        <w:rPr>
          <w:sz w:val="28"/>
          <w:szCs w:val="28"/>
          <w:shd w:val="clear" w:color="auto" w:fill="FFFFFF"/>
        </w:rPr>
        <w:t>Сулин</w:t>
      </w:r>
      <w:r w:rsidRPr="00F65A49">
        <w:rPr>
          <w:sz w:val="28"/>
          <w:szCs w:val="28"/>
          <w:shd w:val="clear" w:color="auto" w:fill="FFFFFF"/>
        </w:rPr>
        <w:t xml:space="preserve">ского </w:t>
      </w:r>
      <w:r w:rsidRPr="00F65A49">
        <w:rPr>
          <w:sz w:val="28"/>
          <w:szCs w:val="28"/>
          <w:shd w:val="clear" w:color="auto" w:fill="FFFFFF"/>
        </w:rPr>
        <w:lastRenderedPageBreak/>
        <w:t>сельского поселения</w:t>
      </w:r>
      <w:r w:rsidRPr="00F65A49">
        <w:rPr>
          <w:sz w:val="28"/>
          <w:szCs w:val="28"/>
        </w:rPr>
        <w:t xml:space="preserve"> заключаются договора на дезинсекционные обработки кладбищ (борьба с клещами). Так повелось, что  перед пасхой жители наводят порядки на могилках своих родственников,</w:t>
      </w:r>
      <w:r w:rsidR="00F06D45" w:rsidRPr="00F65A49">
        <w:rPr>
          <w:sz w:val="28"/>
          <w:szCs w:val="28"/>
        </w:rPr>
        <w:t xml:space="preserve"> с</w:t>
      </w:r>
      <w:r w:rsidRPr="00F65A49">
        <w:rPr>
          <w:sz w:val="28"/>
          <w:szCs w:val="28"/>
        </w:rPr>
        <w:t xml:space="preserve">илами Администрации, </w:t>
      </w:r>
      <w:r w:rsidR="00F06D45" w:rsidRPr="00F65A49">
        <w:rPr>
          <w:sz w:val="28"/>
          <w:szCs w:val="28"/>
        </w:rPr>
        <w:t xml:space="preserve">и </w:t>
      </w:r>
      <w:r w:rsidRPr="00F65A49">
        <w:rPr>
          <w:sz w:val="28"/>
          <w:szCs w:val="28"/>
        </w:rPr>
        <w:t xml:space="preserve">предпринимателей завозится песок, убирается мусор по периметру кладбища. </w:t>
      </w:r>
      <w:r w:rsidR="0038119A">
        <w:rPr>
          <w:sz w:val="28"/>
          <w:szCs w:val="28"/>
          <w:lang w:eastAsia="ru-RU"/>
        </w:rPr>
        <w:t>В мае 2024 г. было отсыпано 800 метро</w:t>
      </w:r>
      <w:r w:rsidR="00F545DF">
        <w:rPr>
          <w:sz w:val="28"/>
          <w:szCs w:val="28"/>
          <w:lang w:eastAsia="ru-RU"/>
        </w:rPr>
        <w:t>в дороги по ул.Дачная в х.Сулин.</w:t>
      </w:r>
      <w:r w:rsidR="00062499">
        <w:rPr>
          <w:sz w:val="28"/>
          <w:szCs w:val="28"/>
          <w:lang w:eastAsia="ru-RU"/>
        </w:rPr>
        <w:t xml:space="preserve"> В июне произведена замена светильников уличного освещения по ул.Калинина, х.Ануфриевка в количестве 10 шт, в слободе Греково по улицам</w:t>
      </w:r>
      <w:r w:rsidR="00A25D22">
        <w:rPr>
          <w:sz w:val="28"/>
          <w:szCs w:val="28"/>
          <w:lang w:eastAsia="ru-RU"/>
        </w:rPr>
        <w:t xml:space="preserve"> Зеленая в количестве  4 шт, ул.Грузская в количестве 2 штук, ул.Молодежная в количестве 5 штук.</w:t>
      </w:r>
      <w:r w:rsidR="00062499">
        <w:rPr>
          <w:sz w:val="28"/>
          <w:szCs w:val="28"/>
          <w:lang w:eastAsia="ru-RU"/>
        </w:rPr>
        <w:t xml:space="preserve"> </w:t>
      </w:r>
    </w:p>
    <w:p w:rsidR="00A25D22" w:rsidRDefault="0078590A" w:rsidP="00A25D22">
      <w:pPr>
        <w:rPr>
          <w:sz w:val="28"/>
        </w:rPr>
      </w:pPr>
      <w:r w:rsidRPr="00F65A49">
        <w:rPr>
          <w:rFonts w:eastAsia="Calibri"/>
          <w:sz w:val="28"/>
          <w:szCs w:val="28"/>
        </w:rPr>
        <w:t xml:space="preserve">         </w:t>
      </w:r>
      <w:r w:rsidR="00F06D45" w:rsidRPr="00F65A49">
        <w:rPr>
          <w:color w:val="000000"/>
          <w:sz w:val="28"/>
          <w:szCs w:val="28"/>
          <w:shd w:val="clear" w:color="auto" w:fill="FFFFFF"/>
        </w:rPr>
        <w:t xml:space="preserve"> </w:t>
      </w:r>
      <w:r w:rsidRPr="00F65A49">
        <w:rPr>
          <w:color w:val="000000"/>
          <w:sz w:val="28"/>
          <w:szCs w:val="28"/>
          <w:shd w:val="clear" w:color="auto" w:fill="FFFFFF"/>
        </w:rPr>
        <w:t xml:space="preserve"> </w:t>
      </w:r>
      <w:r w:rsidR="00F545DF">
        <w:rPr>
          <w:color w:val="000000"/>
          <w:sz w:val="28"/>
          <w:szCs w:val="28"/>
          <w:shd w:val="clear" w:color="auto" w:fill="FFFFFF"/>
        </w:rPr>
        <w:t>Отдельное внимание хотелось бы уделить жителям</w:t>
      </w:r>
      <w:r w:rsidRPr="00F65A49">
        <w:rPr>
          <w:color w:val="000000"/>
          <w:sz w:val="28"/>
          <w:szCs w:val="28"/>
          <w:shd w:val="clear" w:color="auto" w:fill="FFFFFF"/>
        </w:rPr>
        <w:t xml:space="preserve"> имеющие в ЛПХ мелкий и крупный рогатый скот, </w:t>
      </w:r>
      <w:r w:rsidRPr="00F545DF">
        <w:rPr>
          <w:b/>
          <w:color w:val="000000"/>
          <w:sz w:val="28"/>
          <w:szCs w:val="28"/>
          <w:shd w:val="clear" w:color="auto" w:fill="FFFFFF"/>
        </w:rPr>
        <w:t>напоминаем</w:t>
      </w:r>
      <w:r w:rsidRPr="00F65A49">
        <w:rPr>
          <w:color w:val="000000"/>
          <w:sz w:val="28"/>
          <w:szCs w:val="28"/>
          <w:shd w:val="clear" w:color="auto" w:fill="FFFFFF"/>
        </w:rPr>
        <w:t xml:space="preserve">, </w:t>
      </w:r>
      <w:r w:rsidR="00FF2687" w:rsidRPr="00F65A49">
        <w:rPr>
          <w:color w:val="000000"/>
          <w:sz w:val="28"/>
          <w:szCs w:val="28"/>
          <w:shd w:val="clear" w:color="auto" w:fill="FFFFFF"/>
        </w:rPr>
        <w:t xml:space="preserve">что животные должны находиться под присмотром </w:t>
      </w:r>
      <w:r w:rsidRPr="00F65A49">
        <w:rPr>
          <w:color w:val="000000"/>
          <w:sz w:val="28"/>
          <w:szCs w:val="28"/>
          <w:shd w:val="clear" w:color="auto" w:fill="FFFFFF"/>
        </w:rPr>
        <w:t xml:space="preserve">собственников, </w:t>
      </w:r>
      <w:r w:rsidR="00FF2687" w:rsidRPr="00F65A49">
        <w:rPr>
          <w:color w:val="000000"/>
          <w:sz w:val="28"/>
          <w:szCs w:val="28"/>
          <w:shd w:val="clear" w:color="auto" w:fill="FFFFFF"/>
        </w:rPr>
        <w:t>осуществляющих прогон, за не соблюдение правил содержания домашних  животных будут составляться протокола</w:t>
      </w:r>
      <w:r w:rsidRPr="00F65A49">
        <w:rPr>
          <w:color w:val="000000"/>
          <w:sz w:val="28"/>
          <w:szCs w:val="28"/>
          <w:shd w:val="clear" w:color="auto" w:fill="FFFFFF"/>
        </w:rPr>
        <w:t xml:space="preserve"> на нарушителей</w:t>
      </w:r>
      <w:r w:rsidR="00A25D22">
        <w:rPr>
          <w:color w:val="000000"/>
          <w:sz w:val="28"/>
          <w:szCs w:val="28"/>
          <w:shd w:val="clear" w:color="auto" w:fill="FFFFFF"/>
        </w:rPr>
        <w:t xml:space="preserve">, так же хотелось бы внести разъяснений по установке электропастухов , а именно: </w:t>
      </w:r>
      <w:r w:rsidR="00A25D22">
        <w:rPr>
          <w:sz w:val="28"/>
        </w:rPr>
        <w:t>в соответствии с требованиями Постановления Правительства Российской Федерации от 13 августа 1996 года № 997 и Постановление Главы администрации Ростовской области от 07.04.1997г. № 120 в целях недопущения массовой гибели объектов животного мира при осуществлении сельскохо</w:t>
      </w:r>
      <w:bookmarkStart w:id="0" w:name="_GoBack"/>
      <w:bookmarkEnd w:id="0"/>
      <w:r w:rsidR="00A25D22">
        <w:rPr>
          <w:sz w:val="28"/>
        </w:rPr>
        <w:t>зяйственного производства при установке электропастуха за чертой населенного пункта необходимо направлять  Первому заместителю министра природных ресурсов и экологии Ростовской области</w:t>
      </w:r>
      <w:r w:rsidR="00A25D22" w:rsidRPr="00A25D22">
        <w:rPr>
          <w:sz w:val="28"/>
        </w:rPr>
        <w:t xml:space="preserve"> </w:t>
      </w:r>
      <w:r w:rsidR="00A25D22">
        <w:rPr>
          <w:sz w:val="28"/>
        </w:rPr>
        <w:t xml:space="preserve">для согласования План мероприятий по обеспечению защиты объектов животного мира в границах земель, используемых в период размножения, линьки, а также </w:t>
      </w:r>
      <w:r w:rsidR="002B2BE5">
        <w:rPr>
          <w:sz w:val="28"/>
        </w:rPr>
        <w:t xml:space="preserve">для </w:t>
      </w:r>
      <w:r w:rsidR="00A25D22">
        <w:rPr>
          <w:sz w:val="28"/>
        </w:rPr>
        <w:t>сохранения объектов животного мира. В случае нарушения данного законодательства арендатору земельного участка грозит штраф.</w:t>
      </w:r>
    </w:p>
    <w:p w:rsidR="0078590A" w:rsidRPr="00F65A49" w:rsidRDefault="00A25D22" w:rsidP="00CC7C21">
      <w:pPr>
        <w:pStyle w:val="af2"/>
        <w:rPr>
          <w:rFonts w:ascii="Times New Roman" w:hAnsi="Times New Roman" w:cs="Times New Roman"/>
          <w:sz w:val="28"/>
          <w:szCs w:val="28"/>
        </w:rPr>
      </w:pPr>
      <w:r>
        <w:rPr>
          <w:rFonts w:ascii="Times New Roman" w:hAnsi="Times New Roman"/>
          <w:sz w:val="28"/>
        </w:rPr>
        <w:t xml:space="preserve"> </w:t>
      </w:r>
    </w:p>
    <w:p w:rsidR="00F06D45" w:rsidRPr="00F65A49" w:rsidRDefault="00F06D45" w:rsidP="00CC7C21">
      <w:pPr>
        <w:jc w:val="center"/>
        <w:rPr>
          <w:sz w:val="28"/>
          <w:szCs w:val="28"/>
        </w:rPr>
      </w:pPr>
    </w:p>
    <w:p w:rsidR="0078590A" w:rsidRPr="00F65A49" w:rsidRDefault="0078590A" w:rsidP="00CC7C21">
      <w:pPr>
        <w:jc w:val="center"/>
        <w:rPr>
          <w:rStyle w:val="ae"/>
          <w:rFonts w:eastAsiaTheme="majorEastAsia"/>
          <w:color w:val="FF0000"/>
          <w:sz w:val="28"/>
          <w:szCs w:val="28"/>
        </w:rPr>
      </w:pPr>
      <w:r w:rsidRPr="00F65A49">
        <w:rPr>
          <w:rStyle w:val="ae"/>
          <w:rFonts w:eastAsiaTheme="majorEastAsia"/>
          <w:color w:val="FF0000"/>
          <w:sz w:val="28"/>
          <w:szCs w:val="28"/>
        </w:rPr>
        <w:t>Работа Администрации поселения по актуализации базы данных земельных участков и домовладений.</w:t>
      </w:r>
    </w:p>
    <w:p w:rsidR="00F06D45" w:rsidRPr="00F65A49" w:rsidRDefault="00F06D45" w:rsidP="00CC7C21">
      <w:pPr>
        <w:jc w:val="center"/>
        <w:rPr>
          <w:rStyle w:val="ae"/>
          <w:rFonts w:eastAsiaTheme="majorEastAsia"/>
          <w:b w:val="0"/>
          <w:bCs w:val="0"/>
          <w:color w:val="FF0000"/>
          <w:sz w:val="28"/>
          <w:szCs w:val="28"/>
        </w:rPr>
      </w:pPr>
    </w:p>
    <w:p w:rsidR="0078590A" w:rsidRPr="00F65A49" w:rsidRDefault="0078590A" w:rsidP="00CC7C21">
      <w:pPr>
        <w:jc w:val="both"/>
        <w:rPr>
          <w:sz w:val="28"/>
          <w:szCs w:val="28"/>
        </w:rPr>
      </w:pPr>
      <w:r w:rsidRPr="00F65A49">
        <w:rPr>
          <w:sz w:val="28"/>
          <w:szCs w:val="28"/>
        </w:rPr>
        <w:t xml:space="preserve">  С </w:t>
      </w:r>
      <w:r w:rsidR="0070406B" w:rsidRPr="00F65A49">
        <w:rPr>
          <w:sz w:val="28"/>
          <w:szCs w:val="28"/>
        </w:rPr>
        <w:t>29 июня</w:t>
      </w:r>
      <w:r w:rsidRPr="00F65A49">
        <w:rPr>
          <w:sz w:val="28"/>
          <w:szCs w:val="28"/>
        </w:rPr>
        <w:t xml:space="preserve"> 2021 года вступил в силу № 518 – ФЗ, нормы которого направлены на выявление правообладателей ранее учтенных объектов недвижимости. Закон предоставляет полномочия органам местного самоуправления установить собственников таких объектов с целью внесения сведений в ЕГРН. В результате большой  проделанной работы по сверке данных  с данными Росреестра и налоговой службы выявлено, что некоторые земельные участки и домовладения с хоз.постройками не стоят на кадастровом учете, а следовательно, налог не платится. </w:t>
      </w:r>
      <w:r w:rsidR="00FB378B" w:rsidRPr="00F65A49">
        <w:rPr>
          <w:sz w:val="28"/>
          <w:szCs w:val="28"/>
        </w:rPr>
        <w:t>За 1 полугодие ведущим специалистом по земельно-имущественным отн</w:t>
      </w:r>
      <w:r w:rsidR="005A4AF0" w:rsidRPr="00F65A49">
        <w:rPr>
          <w:sz w:val="28"/>
          <w:szCs w:val="28"/>
        </w:rPr>
        <w:t>ошениям Администрации Сулинского сельского поселения</w:t>
      </w:r>
      <w:r w:rsidR="0070406B" w:rsidRPr="00F65A49">
        <w:rPr>
          <w:sz w:val="28"/>
          <w:szCs w:val="28"/>
        </w:rPr>
        <w:t xml:space="preserve"> </w:t>
      </w:r>
      <w:r w:rsidR="00FB378B" w:rsidRPr="00F65A49">
        <w:rPr>
          <w:sz w:val="28"/>
          <w:szCs w:val="28"/>
        </w:rPr>
        <w:t xml:space="preserve">подготовлены документы на регистрацию. На данный момент зарегистрировано </w:t>
      </w:r>
      <w:r w:rsidR="00F06D45" w:rsidRPr="00F65A49">
        <w:rPr>
          <w:sz w:val="28"/>
          <w:szCs w:val="28"/>
        </w:rPr>
        <w:t xml:space="preserve">9 объектов, снято -66 объектов. </w:t>
      </w:r>
      <w:r w:rsidR="00FB378B" w:rsidRPr="00F65A49">
        <w:rPr>
          <w:sz w:val="28"/>
          <w:szCs w:val="28"/>
        </w:rPr>
        <w:t xml:space="preserve">Работа </w:t>
      </w:r>
      <w:r w:rsidR="00F06D45" w:rsidRPr="00F65A49">
        <w:rPr>
          <w:sz w:val="28"/>
          <w:szCs w:val="28"/>
        </w:rPr>
        <w:t>в данном направлении продолжается</w:t>
      </w:r>
      <w:r w:rsidR="00FB378B" w:rsidRPr="00F65A49">
        <w:rPr>
          <w:sz w:val="28"/>
          <w:szCs w:val="28"/>
        </w:rPr>
        <w:t>.</w:t>
      </w:r>
    </w:p>
    <w:p w:rsidR="00F06D45" w:rsidRPr="00F65A49" w:rsidRDefault="00F06D45" w:rsidP="00CC7C21">
      <w:pPr>
        <w:jc w:val="center"/>
        <w:rPr>
          <w:b/>
          <w:color w:val="C00000"/>
          <w:sz w:val="28"/>
          <w:szCs w:val="28"/>
        </w:rPr>
      </w:pPr>
    </w:p>
    <w:p w:rsidR="0078590A" w:rsidRPr="00F65A49" w:rsidRDefault="0078590A" w:rsidP="00B122D2">
      <w:pPr>
        <w:pStyle w:val="22"/>
        <w:spacing w:after="0" w:line="240" w:lineRule="auto"/>
        <w:ind w:firstLine="720"/>
        <w:jc w:val="center"/>
        <w:rPr>
          <w:sz w:val="28"/>
          <w:szCs w:val="28"/>
        </w:rPr>
      </w:pPr>
      <w:r w:rsidRPr="00F65A49">
        <w:rPr>
          <w:b/>
          <w:color w:val="C00000"/>
          <w:sz w:val="28"/>
          <w:szCs w:val="28"/>
        </w:rPr>
        <w:t>Охрана общественного порядка, предупреждение и ликвидация чрезвычайных ситуаций</w:t>
      </w:r>
    </w:p>
    <w:p w:rsidR="008534C9" w:rsidRPr="00F65A49" w:rsidRDefault="0078590A" w:rsidP="00CC7C21">
      <w:pPr>
        <w:tabs>
          <w:tab w:val="left" w:pos="4266"/>
        </w:tabs>
        <w:jc w:val="both"/>
        <w:rPr>
          <w:sz w:val="28"/>
          <w:szCs w:val="28"/>
        </w:rPr>
      </w:pPr>
      <w:r w:rsidRPr="00F65A49">
        <w:rPr>
          <w:sz w:val="28"/>
          <w:szCs w:val="28"/>
        </w:rPr>
        <w:t xml:space="preserve">   </w:t>
      </w:r>
    </w:p>
    <w:p w:rsidR="0078590A" w:rsidRPr="00F65A49" w:rsidRDefault="0078590A" w:rsidP="00CC7C21">
      <w:pPr>
        <w:tabs>
          <w:tab w:val="left" w:pos="4266"/>
        </w:tabs>
        <w:jc w:val="both"/>
        <w:rPr>
          <w:sz w:val="28"/>
          <w:szCs w:val="28"/>
        </w:rPr>
      </w:pPr>
      <w:r w:rsidRPr="00F65A49">
        <w:rPr>
          <w:sz w:val="28"/>
          <w:szCs w:val="28"/>
        </w:rPr>
        <w:lastRenderedPageBreak/>
        <w:t xml:space="preserve">   В части исполнения полномочий в сфере охраны окружающей среды, ГО и ЧС является принятие первоочередных мер по сохранению окружающей среды и по предупреждению, ликвидации ЧС, выполнение мероприятий по ГО в соответствии с действующим законодательством.</w:t>
      </w:r>
    </w:p>
    <w:p w:rsidR="0078590A" w:rsidRPr="00F65A49" w:rsidRDefault="00C16905" w:rsidP="008534C9">
      <w:pPr>
        <w:tabs>
          <w:tab w:val="left" w:pos="4266"/>
        </w:tabs>
        <w:jc w:val="both"/>
        <w:rPr>
          <w:sz w:val="28"/>
          <w:szCs w:val="28"/>
        </w:rPr>
      </w:pPr>
      <w:r>
        <w:rPr>
          <w:color w:val="000000" w:themeColor="text1"/>
          <w:sz w:val="28"/>
          <w:szCs w:val="28"/>
        </w:rPr>
        <w:t xml:space="preserve">   </w:t>
      </w:r>
      <w:r w:rsidR="0078590A" w:rsidRPr="00F65A49">
        <w:rPr>
          <w:sz w:val="28"/>
          <w:szCs w:val="28"/>
        </w:rPr>
        <w:t>В целях обеспечения противопожарной безопасности проведены работы по опашке  границ населенных пунктов, обно</w:t>
      </w:r>
      <w:r w:rsidR="00F65A49">
        <w:rPr>
          <w:sz w:val="28"/>
          <w:szCs w:val="28"/>
        </w:rPr>
        <w:t xml:space="preserve">вление минполос трактором «Беларус» приобретенным администрацией в 2023г. </w:t>
      </w:r>
      <w:r w:rsidR="0078590A" w:rsidRPr="00F65A49">
        <w:rPr>
          <w:sz w:val="28"/>
          <w:szCs w:val="28"/>
        </w:rPr>
        <w:t xml:space="preserve">  На пожароопасный период созданы группы патрулирования с привлечением казачьей дружины, специалистов администрации для выявления фактов сжигания сухой растительности, стерни травы и мусора, разведения костров. Патрулирование групп осуществляется согласно утвержденного графика.    Специалистами Администрации </w:t>
      </w:r>
      <w:r w:rsidR="0094217B" w:rsidRPr="00F65A49">
        <w:rPr>
          <w:sz w:val="28"/>
          <w:szCs w:val="28"/>
        </w:rPr>
        <w:t>Сулин</w:t>
      </w:r>
      <w:r w:rsidR="0078590A" w:rsidRPr="00F65A49">
        <w:rPr>
          <w:sz w:val="28"/>
          <w:szCs w:val="28"/>
        </w:rPr>
        <w:t xml:space="preserve">ского сельского поселения регулярно проводятся  </w:t>
      </w:r>
      <w:r w:rsidR="0078590A" w:rsidRPr="00F65A49">
        <w:rPr>
          <w:color w:val="FF0000"/>
          <w:sz w:val="28"/>
          <w:szCs w:val="28"/>
        </w:rPr>
        <w:t xml:space="preserve"> </w:t>
      </w:r>
      <w:r w:rsidR="0078590A" w:rsidRPr="00F65A49">
        <w:rPr>
          <w:sz w:val="28"/>
          <w:szCs w:val="28"/>
        </w:rPr>
        <w:t>рейды,</w:t>
      </w:r>
      <w:r w:rsidR="0078590A" w:rsidRPr="00F65A49">
        <w:rPr>
          <w:color w:val="000000"/>
          <w:sz w:val="28"/>
          <w:szCs w:val="28"/>
        </w:rPr>
        <w:t xml:space="preserve"> жителям раздаются листовки, памятки по соблюдению пожарной безопасности.</w:t>
      </w:r>
      <w:r w:rsidR="0078590A" w:rsidRPr="00F65A49">
        <w:rPr>
          <w:sz w:val="28"/>
          <w:szCs w:val="28"/>
        </w:rPr>
        <w:t xml:space="preserve"> </w:t>
      </w:r>
    </w:p>
    <w:p w:rsidR="0078590A" w:rsidRPr="00F65A49" w:rsidRDefault="0078590A" w:rsidP="00CC7C21">
      <w:pPr>
        <w:jc w:val="both"/>
        <w:rPr>
          <w:sz w:val="28"/>
          <w:szCs w:val="28"/>
        </w:rPr>
      </w:pPr>
      <w:r w:rsidRPr="00F65A49">
        <w:rPr>
          <w:sz w:val="28"/>
          <w:szCs w:val="28"/>
        </w:rPr>
        <w:t xml:space="preserve">      Так же, посещаются многодетные семьи, состоящие в группах риска и в социально-опасном положении. В ходе посещения семей</w:t>
      </w:r>
      <w:r w:rsidRPr="00F65A49">
        <w:rPr>
          <w:color w:val="000000"/>
          <w:sz w:val="28"/>
          <w:szCs w:val="28"/>
        </w:rPr>
        <w:t xml:space="preserve"> проводятся  разъяснительные беседы с родителями и детьми </w:t>
      </w:r>
      <w:r w:rsidRPr="00F65A49">
        <w:rPr>
          <w:sz w:val="28"/>
          <w:szCs w:val="28"/>
        </w:rPr>
        <w:t>о возможных рисках нахождения детей без присмотра взрослых в местах, где может быть причинен вред их жизни и здоровью.</w:t>
      </w:r>
      <w:r w:rsidRPr="00F65A49">
        <w:rPr>
          <w:color w:val="00000A"/>
          <w:sz w:val="28"/>
          <w:szCs w:val="28"/>
        </w:rPr>
        <w:t xml:space="preserve">  </w:t>
      </w:r>
    </w:p>
    <w:p w:rsidR="0078590A" w:rsidRPr="00F65A49" w:rsidRDefault="0078590A" w:rsidP="00CC7C21">
      <w:pPr>
        <w:pStyle w:val="a4"/>
        <w:adjustRightInd w:val="0"/>
        <w:ind w:left="0"/>
        <w:jc w:val="both"/>
        <w:rPr>
          <w:sz w:val="28"/>
          <w:szCs w:val="28"/>
        </w:rPr>
      </w:pPr>
      <w:r w:rsidRPr="00F65A49">
        <w:rPr>
          <w:sz w:val="28"/>
          <w:szCs w:val="28"/>
        </w:rPr>
        <w:t xml:space="preserve">  </w:t>
      </w:r>
      <w:r w:rsidR="008534C9" w:rsidRPr="00F65A49">
        <w:rPr>
          <w:sz w:val="28"/>
          <w:szCs w:val="28"/>
        </w:rPr>
        <w:t xml:space="preserve">  </w:t>
      </w:r>
      <w:r w:rsidRPr="00F65A49">
        <w:rPr>
          <w:sz w:val="28"/>
          <w:szCs w:val="28"/>
        </w:rPr>
        <w:t xml:space="preserve">  </w:t>
      </w:r>
      <w:r w:rsidRPr="00F65A49">
        <w:rPr>
          <w:color w:val="000000"/>
          <w:sz w:val="28"/>
          <w:szCs w:val="28"/>
        </w:rPr>
        <w:t>П</w:t>
      </w:r>
      <w:r w:rsidRPr="00F65A49">
        <w:rPr>
          <w:sz w:val="28"/>
          <w:szCs w:val="28"/>
        </w:rPr>
        <w:t>роводятся беседы с несовершеннолетними детьми и их родителями, состоящими на учете в социально-опасном положении и в группе риска, на темы: «Правила пожарной безопасности в быту», «О не оставлении детей без присмотра», «Причины, которые могут заставить ребенка уйти и дому». Памятки выкладываются  на сайт Администрации и в соц.сети (Одноклассники и Вк).</w:t>
      </w:r>
    </w:p>
    <w:p w:rsidR="0078590A" w:rsidRPr="00F65A49" w:rsidRDefault="0078590A" w:rsidP="008534C9">
      <w:pPr>
        <w:tabs>
          <w:tab w:val="left" w:pos="4266"/>
        </w:tabs>
        <w:jc w:val="both"/>
        <w:rPr>
          <w:sz w:val="28"/>
          <w:szCs w:val="28"/>
        </w:rPr>
      </w:pPr>
      <w:r w:rsidRPr="00F65A49">
        <w:rPr>
          <w:sz w:val="28"/>
          <w:szCs w:val="28"/>
        </w:rPr>
        <w:t xml:space="preserve">         </w:t>
      </w:r>
    </w:p>
    <w:p w:rsidR="0078590A" w:rsidRPr="00F65A49" w:rsidRDefault="0078590A" w:rsidP="0038119A">
      <w:pPr>
        <w:spacing w:before="100"/>
        <w:jc w:val="center"/>
        <w:outlineLvl w:val="0"/>
        <w:rPr>
          <w:b/>
          <w:color w:val="C00000"/>
          <w:sz w:val="28"/>
          <w:szCs w:val="28"/>
        </w:rPr>
      </w:pPr>
      <w:r w:rsidRPr="00F65A49">
        <w:rPr>
          <w:b/>
          <w:color w:val="C00000"/>
          <w:sz w:val="28"/>
          <w:szCs w:val="28"/>
        </w:rPr>
        <w:t>Культурно-массовые мероприятия.</w:t>
      </w:r>
    </w:p>
    <w:p w:rsidR="002F12C1" w:rsidRPr="003742C0" w:rsidRDefault="002F12C1" w:rsidP="002B2BE5">
      <w:pPr>
        <w:tabs>
          <w:tab w:val="left" w:pos="3450"/>
        </w:tabs>
        <w:ind w:firstLine="567"/>
        <w:jc w:val="both"/>
        <w:rPr>
          <w:rFonts w:eastAsia="Calibri"/>
        </w:rPr>
      </w:pPr>
      <w:r w:rsidRPr="003742C0">
        <w:rPr>
          <w:rFonts w:eastAsia="Calibri"/>
          <w:sz w:val="28"/>
          <w:szCs w:val="28"/>
        </w:rPr>
        <w:t xml:space="preserve">На решение проблем организации досуга населения и приобщения жителей к творчеству, в поселении  направлена работа сельских домов культуры, которые осуществляют свою деятельность согласно разработанной  программы  «Развитие культуры» </w:t>
      </w:r>
      <w:r w:rsidRPr="003742C0">
        <w:rPr>
          <w:sz w:val="28"/>
          <w:szCs w:val="28"/>
        </w:rPr>
        <w:t>Сулинского</w:t>
      </w:r>
      <w:r w:rsidRPr="003742C0">
        <w:rPr>
          <w:rFonts w:eastAsia="Calibri"/>
          <w:sz w:val="28"/>
          <w:szCs w:val="28"/>
        </w:rPr>
        <w:t xml:space="preserve"> сельского поселения в соответствии  с муниципальным заданием. </w:t>
      </w:r>
    </w:p>
    <w:p w:rsidR="002F12C1" w:rsidRPr="003742C0" w:rsidRDefault="002F12C1" w:rsidP="002B2BE5">
      <w:pPr>
        <w:ind w:firstLine="708"/>
        <w:jc w:val="both"/>
        <w:rPr>
          <w:sz w:val="28"/>
          <w:szCs w:val="28"/>
        </w:rPr>
      </w:pPr>
      <w:r w:rsidRPr="003742C0">
        <w:rPr>
          <w:sz w:val="28"/>
          <w:szCs w:val="28"/>
        </w:rPr>
        <w:t xml:space="preserve">В отчётном периоде Дома культуры  МБУК Сулинского сельского поселения «ИКЦ» провели 234 культурно-досуговых мероприятий, включая праздничные концерты, мастер-классы, показ мультфильмов и фильмов, </w:t>
      </w:r>
      <w:r>
        <w:rPr>
          <w:sz w:val="28"/>
          <w:szCs w:val="28"/>
        </w:rPr>
        <w:t>беседы</w:t>
      </w:r>
      <w:r w:rsidRPr="003742C0">
        <w:rPr>
          <w:sz w:val="28"/>
          <w:szCs w:val="28"/>
        </w:rPr>
        <w:t>,</w:t>
      </w:r>
      <w:r>
        <w:rPr>
          <w:sz w:val="28"/>
          <w:szCs w:val="28"/>
        </w:rPr>
        <w:t xml:space="preserve"> </w:t>
      </w:r>
      <w:r w:rsidRPr="003742C0">
        <w:rPr>
          <w:sz w:val="28"/>
          <w:szCs w:val="28"/>
        </w:rPr>
        <w:t>турниры, викторины, акций.</w:t>
      </w:r>
    </w:p>
    <w:p w:rsidR="002F12C1" w:rsidRPr="003742C0" w:rsidRDefault="002F12C1" w:rsidP="002B2BE5">
      <w:pPr>
        <w:ind w:firstLine="708"/>
        <w:jc w:val="both"/>
        <w:rPr>
          <w:sz w:val="28"/>
          <w:szCs w:val="28"/>
          <w:lang w:eastAsia="ru-RU"/>
        </w:rPr>
      </w:pPr>
      <w:r w:rsidRPr="003742C0">
        <w:rPr>
          <w:sz w:val="28"/>
          <w:szCs w:val="28"/>
        </w:rPr>
        <w:t xml:space="preserve">Наиболее масштабные  мероприятия: </w:t>
      </w:r>
      <w:r w:rsidRPr="003742C0">
        <w:rPr>
          <w:sz w:val="28"/>
          <w:szCs w:val="28"/>
          <w:lang w:eastAsia="ru-RU"/>
        </w:rPr>
        <w:t>Акция «Блокадный хлеб», Концерты к 23 февраля и 8 марта, Концерты к 9 Мая, Приняли участие в фольклорном фестивале «Шолоховская весна 2024», День защиты детей</w:t>
      </w:r>
      <w:r>
        <w:rPr>
          <w:sz w:val="28"/>
          <w:szCs w:val="28"/>
          <w:lang w:eastAsia="ru-RU"/>
        </w:rPr>
        <w:t>, выездные мероприятия в Миллеровский Дом интернат  престарелых и инвалидов.</w:t>
      </w:r>
    </w:p>
    <w:p w:rsidR="002F12C1" w:rsidRPr="003742C0" w:rsidRDefault="002F12C1" w:rsidP="002B2BE5">
      <w:pPr>
        <w:ind w:firstLine="708"/>
        <w:jc w:val="both"/>
        <w:rPr>
          <w:sz w:val="28"/>
          <w:szCs w:val="28"/>
          <w:lang w:eastAsia="ru-RU"/>
        </w:rPr>
      </w:pPr>
      <w:r w:rsidRPr="003742C0">
        <w:rPr>
          <w:sz w:val="28"/>
          <w:szCs w:val="28"/>
          <w:lang w:eastAsia="ru-RU"/>
        </w:rPr>
        <w:t>Учреждение культуры ведет тесную работу с образовательными учреждениями поселения, поводятся мероприятия по программе Пушкинская карта, за 6 месяцев продано 208 билетов на 30 тыс. 100 руб.</w:t>
      </w:r>
    </w:p>
    <w:p w:rsidR="002F12C1" w:rsidRPr="003742C0" w:rsidRDefault="002F12C1" w:rsidP="002B2BE5">
      <w:pPr>
        <w:jc w:val="both"/>
        <w:rPr>
          <w:sz w:val="28"/>
          <w:szCs w:val="28"/>
          <w:lang w:eastAsia="ru-RU"/>
        </w:rPr>
      </w:pPr>
      <w:r w:rsidRPr="003742C0">
        <w:rPr>
          <w:sz w:val="28"/>
          <w:szCs w:val="28"/>
          <w:lang w:eastAsia="ru-RU"/>
        </w:rPr>
        <w:t xml:space="preserve"> </w:t>
      </w:r>
      <w:r w:rsidRPr="003742C0">
        <w:rPr>
          <w:sz w:val="28"/>
          <w:szCs w:val="28"/>
          <w:lang w:eastAsia="ru-RU"/>
        </w:rPr>
        <w:tab/>
        <w:t xml:space="preserve">Каждую неделю в Домах культуры проводится Акция «Своих не Бросаем» в поддержку военных РФ. Благодаря жителям  и индивидуальным предпринимателям поселения, которые оказывают помощь, на территории </w:t>
      </w:r>
      <w:r w:rsidRPr="003742C0">
        <w:rPr>
          <w:sz w:val="28"/>
          <w:szCs w:val="28"/>
          <w:lang w:eastAsia="ru-RU"/>
        </w:rPr>
        <w:lastRenderedPageBreak/>
        <w:t>Домов культуры изготавливались перевязочные материалы для госпиталя, маскировочные сети, окопные свечи для участников СВО.</w:t>
      </w:r>
    </w:p>
    <w:p w:rsidR="002F12C1" w:rsidRPr="003742C0" w:rsidRDefault="002F12C1" w:rsidP="002B2BE5">
      <w:pPr>
        <w:jc w:val="both"/>
        <w:rPr>
          <w:sz w:val="28"/>
          <w:szCs w:val="28"/>
        </w:rPr>
      </w:pPr>
      <w:r w:rsidRPr="003742C0">
        <w:rPr>
          <w:sz w:val="28"/>
          <w:szCs w:val="28"/>
        </w:rPr>
        <w:t xml:space="preserve"> </w:t>
      </w:r>
      <w:r>
        <w:rPr>
          <w:sz w:val="28"/>
          <w:szCs w:val="28"/>
        </w:rPr>
        <w:tab/>
      </w:r>
      <w:r w:rsidRPr="003742C0">
        <w:rPr>
          <w:sz w:val="28"/>
          <w:szCs w:val="28"/>
        </w:rPr>
        <w:t xml:space="preserve">Деятельность учреждения осуществляется также в онлайн режиме по средствам размещения информации в сети Интернет на официальном сайте и социальных сетях «Одноклассники». </w:t>
      </w:r>
    </w:p>
    <w:p w:rsidR="0078590A" w:rsidRPr="00F65A49" w:rsidRDefault="0078590A" w:rsidP="00CC7C21">
      <w:pPr>
        <w:jc w:val="both"/>
        <w:rPr>
          <w:color w:val="000000"/>
          <w:sz w:val="28"/>
          <w:szCs w:val="28"/>
        </w:rPr>
      </w:pPr>
    </w:p>
    <w:p w:rsidR="00AB5C76" w:rsidRPr="00F65A49" w:rsidRDefault="00AB5C76" w:rsidP="00CC7C21">
      <w:pPr>
        <w:shd w:val="clear" w:color="auto" w:fill="FFFFFF"/>
        <w:jc w:val="center"/>
        <w:rPr>
          <w:b/>
          <w:bCs/>
          <w:color w:val="212121"/>
          <w:sz w:val="28"/>
          <w:szCs w:val="28"/>
          <w:lang w:eastAsia="ru-RU"/>
        </w:rPr>
      </w:pPr>
      <w:r w:rsidRPr="00F65A49">
        <w:rPr>
          <w:b/>
          <w:bCs/>
          <w:color w:val="212121"/>
          <w:sz w:val="28"/>
          <w:szCs w:val="28"/>
          <w:lang w:eastAsia="ru-RU"/>
        </w:rPr>
        <w:t>Заключительная часть</w:t>
      </w:r>
    </w:p>
    <w:p w:rsidR="0070406B" w:rsidRPr="00F65A49" w:rsidRDefault="0070406B" w:rsidP="00CC7C21">
      <w:pPr>
        <w:shd w:val="clear" w:color="auto" w:fill="FFFFFF"/>
        <w:jc w:val="center"/>
        <w:rPr>
          <w:color w:val="212121"/>
          <w:sz w:val="28"/>
          <w:szCs w:val="28"/>
          <w:lang w:eastAsia="ru-RU"/>
        </w:rPr>
      </w:pPr>
    </w:p>
    <w:p w:rsidR="00AB5C76" w:rsidRPr="00F65A49" w:rsidRDefault="0038119A" w:rsidP="00CC7C21">
      <w:pPr>
        <w:shd w:val="clear" w:color="auto" w:fill="FFFFFF"/>
        <w:jc w:val="both"/>
        <w:rPr>
          <w:color w:val="212121"/>
          <w:sz w:val="28"/>
          <w:szCs w:val="28"/>
          <w:lang w:eastAsia="ru-RU"/>
        </w:rPr>
      </w:pPr>
      <w:r>
        <w:rPr>
          <w:color w:val="212121"/>
          <w:sz w:val="28"/>
          <w:szCs w:val="28"/>
          <w:lang w:eastAsia="ru-RU"/>
        </w:rPr>
        <w:t xml:space="preserve"> </w:t>
      </w:r>
      <w:r w:rsidR="00AB5C76" w:rsidRPr="00F65A49">
        <w:rPr>
          <w:color w:val="212121"/>
          <w:sz w:val="28"/>
          <w:szCs w:val="28"/>
          <w:lang w:eastAsia="ru-RU"/>
        </w:rPr>
        <w:t>Подводя итоги</w:t>
      </w:r>
      <w:r w:rsidR="00055FD3" w:rsidRPr="00F65A49">
        <w:rPr>
          <w:color w:val="212121"/>
          <w:sz w:val="28"/>
          <w:szCs w:val="28"/>
          <w:lang w:eastAsia="ru-RU"/>
        </w:rPr>
        <w:t xml:space="preserve"> 1 полугодия 202</w:t>
      </w:r>
      <w:r w:rsidR="0070406B" w:rsidRPr="00F65A49">
        <w:rPr>
          <w:color w:val="212121"/>
          <w:sz w:val="28"/>
          <w:szCs w:val="28"/>
          <w:lang w:eastAsia="ru-RU"/>
        </w:rPr>
        <w:t>4</w:t>
      </w:r>
      <w:r w:rsidR="00AB5C76" w:rsidRPr="00F65A49">
        <w:rPr>
          <w:color w:val="212121"/>
          <w:sz w:val="28"/>
          <w:szCs w:val="28"/>
          <w:lang w:eastAsia="ru-RU"/>
        </w:rPr>
        <w:t xml:space="preserve"> года, хочется отметить, что все, что было сделано на территории сельского поселения - это итог совместных усилий администрации поселения, всего депутатского корпуса, предприятий, организаций и учреждений, расположенных на территории поселения.</w:t>
      </w:r>
    </w:p>
    <w:p w:rsidR="0078590A" w:rsidRPr="0038119A" w:rsidRDefault="00AB5C76" w:rsidP="0038119A">
      <w:pPr>
        <w:shd w:val="clear" w:color="auto" w:fill="FFFFFF"/>
        <w:jc w:val="both"/>
        <w:rPr>
          <w:color w:val="212121"/>
          <w:sz w:val="28"/>
          <w:szCs w:val="28"/>
          <w:lang w:eastAsia="ru-RU"/>
        </w:rPr>
      </w:pPr>
      <w:r w:rsidRPr="00F65A49">
        <w:rPr>
          <w:color w:val="212121"/>
          <w:sz w:val="28"/>
          <w:szCs w:val="28"/>
          <w:lang w:eastAsia="ru-RU"/>
        </w:rPr>
        <w:t>Надеемся на дальнейшее взаимное сотрудничество и в текущем году.</w:t>
      </w:r>
    </w:p>
    <w:p w:rsidR="0078590A" w:rsidRPr="00F65A49" w:rsidRDefault="0078590A" w:rsidP="00CC7C21">
      <w:pPr>
        <w:pStyle w:val="22"/>
        <w:spacing w:after="0" w:line="240" w:lineRule="auto"/>
        <w:rPr>
          <w:color w:val="000000"/>
          <w:sz w:val="28"/>
          <w:szCs w:val="28"/>
        </w:rPr>
      </w:pPr>
      <w:r w:rsidRPr="00F65A49">
        <w:rPr>
          <w:sz w:val="28"/>
          <w:szCs w:val="28"/>
        </w:rPr>
        <w:t xml:space="preserve">       </w:t>
      </w:r>
      <w:r w:rsidR="0038119A">
        <w:rPr>
          <w:color w:val="000000"/>
          <w:sz w:val="28"/>
          <w:szCs w:val="28"/>
        </w:rPr>
        <w:t>Убежден</w:t>
      </w:r>
      <w:r w:rsidRPr="00F65A49">
        <w:rPr>
          <w:color w:val="000000"/>
          <w:sz w:val="28"/>
          <w:szCs w:val="28"/>
        </w:rPr>
        <w:t xml:space="preserve">, что совместно мы сможем реализовать намеченные планы, если каждый из нас будет вносить свой посильный вклад в развитие поселения, то всем нам станет здесь жить лучше и комфортнее. </w:t>
      </w:r>
    </w:p>
    <w:p w:rsidR="0078590A" w:rsidRPr="00F65A49" w:rsidRDefault="0078590A" w:rsidP="00CC7C21">
      <w:pPr>
        <w:ind w:firstLine="567"/>
        <w:jc w:val="center"/>
        <w:rPr>
          <w:sz w:val="28"/>
          <w:szCs w:val="28"/>
        </w:rPr>
      </w:pPr>
      <w:r w:rsidRPr="00F65A49">
        <w:rPr>
          <w:b/>
          <w:sz w:val="28"/>
          <w:szCs w:val="28"/>
        </w:rPr>
        <w:t xml:space="preserve"> </w:t>
      </w:r>
      <w:r w:rsidRPr="00F65A49">
        <w:rPr>
          <w:sz w:val="28"/>
          <w:szCs w:val="28"/>
        </w:rPr>
        <w:t>Желаю нашему поселению процветания, а вам всем, дорогие земляки, крепкого здоровья, семейного благополучия, мирного неба над головой, доброго отношения друг к другу  и  простого человеческого счастья!</w:t>
      </w:r>
    </w:p>
    <w:p w:rsidR="0078590A" w:rsidRPr="00F65A49" w:rsidRDefault="0078590A" w:rsidP="00CC7C21">
      <w:pPr>
        <w:pStyle w:val="ConsPlusNormal"/>
        <w:widowControl/>
        <w:ind w:firstLine="0"/>
        <w:jc w:val="both"/>
        <w:rPr>
          <w:rFonts w:ascii="Times New Roman" w:hAnsi="Times New Roman" w:cs="Times New Roman"/>
          <w:b/>
          <w:i/>
          <w:sz w:val="28"/>
          <w:szCs w:val="28"/>
        </w:rPr>
      </w:pPr>
      <w:r w:rsidRPr="00F65A49">
        <w:rPr>
          <w:rFonts w:ascii="Times New Roman" w:hAnsi="Times New Roman" w:cs="Times New Roman"/>
          <w:b/>
          <w:i/>
          <w:sz w:val="28"/>
          <w:szCs w:val="28"/>
        </w:rPr>
        <w:t xml:space="preserve">   </w:t>
      </w:r>
    </w:p>
    <w:p w:rsidR="0078590A" w:rsidRPr="00F65A49" w:rsidRDefault="0078590A" w:rsidP="00CC7C21">
      <w:pPr>
        <w:ind w:firstLine="851"/>
        <w:jc w:val="both"/>
        <w:rPr>
          <w:b/>
          <w:sz w:val="28"/>
          <w:szCs w:val="28"/>
        </w:rPr>
      </w:pPr>
      <w:r w:rsidRPr="00F65A49">
        <w:rPr>
          <w:sz w:val="28"/>
          <w:szCs w:val="28"/>
        </w:rPr>
        <w:t>Огромное Вам всем спасибо и спасибо за внимание!</w:t>
      </w:r>
    </w:p>
    <w:p w:rsidR="0038119A" w:rsidRDefault="0038119A" w:rsidP="00CC7C21">
      <w:pPr>
        <w:suppressAutoHyphens/>
        <w:jc w:val="center"/>
        <w:outlineLvl w:val="0"/>
        <w:rPr>
          <w:b/>
          <w:sz w:val="28"/>
          <w:szCs w:val="28"/>
        </w:rPr>
      </w:pPr>
    </w:p>
    <w:p w:rsidR="0078590A" w:rsidRPr="00F65A49" w:rsidRDefault="0078590A" w:rsidP="00CC7C21">
      <w:pPr>
        <w:suppressAutoHyphens/>
        <w:jc w:val="center"/>
        <w:outlineLvl w:val="0"/>
        <w:rPr>
          <w:sz w:val="28"/>
          <w:szCs w:val="28"/>
        </w:rPr>
      </w:pPr>
      <w:r w:rsidRPr="00F65A49">
        <w:rPr>
          <w:b/>
          <w:sz w:val="28"/>
          <w:szCs w:val="28"/>
        </w:rPr>
        <w:t>Доклад окончен</w:t>
      </w:r>
    </w:p>
    <w:p w:rsidR="00AB5C76" w:rsidRPr="00F65A49" w:rsidRDefault="00AB5C76" w:rsidP="00CC7C21">
      <w:pPr>
        <w:ind w:left="-142"/>
        <w:jc w:val="center"/>
        <w:rPr>
          <w:sz w:val="28"/>
          <w:szCs w:val="28"/>
        </w:rPr>
      </w:pPr>
    </w:p>
    <w:p w:rsidR="00AB5C76" w:rsidRPr="00F65A49" w:rsidRDefault="00AB5C76" w:rsidP="00CC7C21">
      <w:pPr>
        <w:rPr>
          <w:sz w:val="28"/>
          <w:szCs w:val="28"/>
        </w:rPr>
      </w:pPr>
    </w:p>
    <w:p w:rsidR="00055FD3" w:rsidRPr="00F65A49" w:rsidRDefault="00055FD3" w:rsidP="00CC7C21">
      <w:pPr>
        <w:widowControl/>
        <w:autoSpaceDE/>
        <w:autoSpaceDN/>
        <w:jc w:val="both"/>
        <w:rPr>
          <w:color w:val="000000"/>
          <w:sz w:val="28"/>
          <w:szCs w:val="28"/>
          <w:lang w:eastAsia="ru-RU"/>
        </w:rPr>
      </w:pPr>
    </w:p>
    <w:p w:rsidR="00055FD3" w:rsidRPr="00F65A49" w:rsidRDefault="00055FD3" w:rsidP="00CC7C21">
      <w:pPr>
        <w:widowControl/>
        <w:autoSpaceDE/>
        <w:autoSpaceDN/>
        <w:jc w:val="both"/>
        <w:rPr>
          <w:color w:val="000000"/>
          <w:sz w:val="28"/>
          <w:szCs w:val="28"/>
          <w:lang w:eastAsia="ru-RU"/>
        </w:rPr>
      </w:pPr>
    </w:p>
    <w:p w:rsidR="00055FD3" w:rsidRPr="00F65A49" w:rsidRDefault="00055FD3" w:rsidP="00CC7C21">
      <w:pPr>
        <w:widowControl/>
        <w:autoSpaceDE/>
        <w:autoSpaceDN/>
        <w:jc w:val="both"/>
        <w:rPr>
          <w:color w:val="000000"/>
          <w:sz w:val="28"/>
          <w:szCs w:val="28"/>
          <w:lang w:eastAsia="ru-RU"/>
        </w:rPr>
      </w:pPr>
    </w:p>
    <w:p w:rsidR="00055FD3" w:rsidRPr="00F65A49" w:rsidRDefault="00055FD3" w:rsidP="00CC7C21">
      <w:pPr>
        <w:widowControl/>
        <w:autoSpaceDE/>
        <w:autoSpaceDN/>
        <w:jc w:val="both"/>
        <w:rPr>
          <w:color w:val="000000"/>
          <w:sz w:val="28"/>
          <w:szCs w:val="28"/>
          <w:lang w:eastAsia="ru-RU"/>
        </w:rPr>
      </w:pPr>
    </w:p>
    <w:p w:rsidR="00055FD3" w:rsidRPr="00F65A49" w:rsidRDefault="00055FD3" w:rsidP="00CC7C21">
      <w:pPr>
        <w:widowControl/>
        <w:autoSpaceDE/>
        <w:autoSpaceDN/>
        <w:jc w:val="both"/>
        <w:rPr>
          <w:color w:val="000000"/>
          <w:sz w:val="28"/>
          <w:szCs w:val="28"/>
          <w:lang w:eastAsia="ru-RU"/>
        </w:rPr>
      </w:pPr>
    </w:p>
    <w:p w:rsidR="00055FD3" w:rsidRPr="00F65A49" w:rsidRDefault="00055FD3" w:rsidP="00CC7C21">
      <w:pPr>
        <w:widowControl/>
        <w:autoSpaceDE/>
        <w:autoSpaceDN/>
        <w:jc w:val="both"/>
        <w:rPr>
          <w:color w:val="000000"/>
          <w:sz w:val="28"/>
          <w:szCs w:val="28"/>
          <w:lang w:eastAsia="ru-RU"/>
        </w:rPr>
      </w:pPr>
    </w:p>
    <w:p w:rsidR="00055FD3" w:rsidRPr="00F65A49" w:rsidRDefault="00055FD3" w:rsidP="00CC7C21">
      <w:pPr>
        <w:widowControl/>
        <w:autoSpaceDE/>
        <w:autoSpaceDN/>
        <w:jc w:val="both"/>
        <w:rPr>
          <w:color w:val="000000"/>
          <w:sz w:val="28"/>
          <w:szCs w:val="28"/>
          <w:lang w:eastAsia="ru-RU"/>
        </w:rPr>
      </w:pPr>
    </w:p>
    <w:p w:rsidR="00055FD3" w:rsidRPr="00F65A49" w:rsidRDefault="00055FD3" w:rsidP="00CC7C21">
      <w:pPr>
        <w:widowControl/>
        <w:autoSpaceDE/>
        <w:autoSpaceDN/>
        <w:jc w:val="both"/>
        <w:rPr>
          <w:color w:val="000000"/>
          <w:sz w:val="28"/>
          <w:szCs w:val="28"/>
          <w:lang w:eastAsia="ru-RU"/>
        </w:rPr>
      </w:pPr>
    </w:p>
    <w:p w:rsidR="0078590A" w:rsidRPr="00F65A49" w:rsidRDefault="0078590A" w:rsidP="00CC7C21">
      <w:pPr>
        <w:rPr>
          <w:sz w:val="28"/>
          <w:szCs w:val="28"/>
        </w:rPr>
      </w:pPr>
    </w:p>
    <w:sectPr w:rsidR="0078590A" w:rsidRPr="00F65A49" w:rsidSect="00711479">
      <w:footerReference w:type="default" r:id="rId8"/>
      <w:pgSz w:w="11910" w:h="16840"/>
      <w:pgMar w:top="567" w:right="850" w:bottom="568" w:left="1701" w:header="0" w:footer="924"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706" w:rsidRDefault="00E04706">
      <w:r>
        <w:separator/>
      </w:r>
    </w:p>
  </w:endnote>
  <w:endnote w:type="continuationSeparator" w:id="0">
    <w:p w:rsidR="00E04706" w:rsidRDefault="00E047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C1E" w:rsidRDefault="00D70783">
    <w:pPr>
      <w:pStyle w:val="a3"/>
      <w:spacing w:line="14" w:lineRule="auto"/>
      <w:ind w:left="0"/>
      <w:jc w:val="left"/>
      <w:rPr>
        <w:sz w:val="20"/>
      </w:rPr>
    </w:pPr>
    <w:r w:rsidRPr="00D70783">
      <w:rPr>
        <w:noProof/>
        <w:lang w:eastAsia="ru-RU"/>
      </w:rPr>
      <w:pict>
        <v:shapetype id="_x0000_t202" coordsize="21600,21600" o:spt="202" path="m,l,21600r21600,l21600,xe">
          <v:stroke joinstyle="miter"/>
          <v:path gradientshapeok="t" o:connecttype="rect"/>
        </v:shapetype>
        <v:shape id="Text Box 1" o:spid="_x0000_s6145" type="#_x0000_t202" style="position:absolute;margin-left:289pt;margin-top:794.25pt;width:17.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" filled="f" stroked="f">
          <v:textbox inset="0,0,0,0">
            <w:txbxContent>
              <w:p w:rsidR="00EE3C1E" w:rsidRPr="00F17F6D" w:rsidRDefault="00D70783">
                <w:pPr>
                  <w:spacing w:line="245" w:lineRule="exact"/>
                  <w:ind w:left="60"/>
                  <w:rPr>
                    <w:sz w:val="24"/>
                    <w:szCs w:val="24"/>
                  </w:rPr>
                </w:pPr>
                <w:r w:rsidRPr="00F17F6D">
                  <w:rPr>
                    <w:sz w:val="24"/>
                    <w:szCs w:val="24"/>
                  </w:rPr>
                  <w:fldChar w:fldCharType="begin"/>
                </w:r>
                <w:r w:rsidR="00EE3C1E" w:rsidRPr="00F17F6D">
                  <w:rPr>
                    <w:sz w:val="24"/>
                    <w:szCs w:val="24"/>
                  </w:rPr>
                  <w:instrText xml:space="preserve"> PAGE </w:instrText>
                </w:r>
                <w:r w:rsidRPr="00F17F6D">
                  <w:rPr>
                    <w:sz w:val="24"/>
                    <w:szCs w:val="24"/>
                  </w:rPr>
                  <w:fldChar w:fldCharType="separate"/>
                </w:r>
                <w:r w:rsidR="002B2BE5">
                  <w:rPr>
                    <w:noProof/>
                    <w:sz w:val="24"/>
                    <w:szCs w:val="24"/>
                  </w:rPr>
                  <w:t>2</w:t>
                </w:r>
                <w:r w:rsidRPr="00F17F6D">
                  <w:rPr>
                    <w:sz w:val="24"/>
                    <w:szCs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706" w:rsidRDefault="00E04706">
      <w:r>
        <w:separator/>
      </w:r>
    </w:p>
  </w:footnote>
  <w:footnote w:type="continuationSeparator" w:id="0">
    <w:p w:rsidR="00E04706" w:rsidRDefault="00E04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7A6"/>
    <w:multiLevelType w:val="hybridMultilevel"/>
    <w:tmpl w:val="27E26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001C2"/>
    <w:multiLevelType w:val="hybridMultilevel"/>
    <w:tmpl w:val="2A148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036389"/>
    <w:multiLevelType w:val="hybridMultilevel"/>
    <w:tmpl w:val="068EDC54"/>
    <w:lvl w:ilvl="0" w:tplc="4088132A">
      <w:start w:val="1"/>
      <w:numFmt w:val="bullet"/>
      <w:lvlText w:val="–"/>
      <w:lvlJc w:val="left"/>
      <w:pPr>
        <w:ind w:left="156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3">
    <w:nsid w:val="12FD238D"/>
    <w:multiLevelType w:val="hybridMultilevel"/>
    <w:tmpl w:val="420EA5DA"/>
    <w:lvl w:ilvl="0" w:tplc="4088132A">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CC0D76"/>
    <w:multiLevelType w:val="hybridMultilevel"/>
    <w:tmpl w:val="17C07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EE7637"/>
    <w:multiLevelType w:val="hybridMultilevel"/>
    <w:tmpl w:val="B99AB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753B82"/>
    <w:multiLevelType w:val="hybridMultilevel"/>
    <w:tmpl w:val="24321826"/>
    <w:lvl w:ilvl="0" w:tplc="04190011">
      <w:start w:val="1"/>
      <w:numFmt w:val="decimal"/>
      <w:lvlText w:val="%1)"/>
      <w:lvlJc w:val="left"/>
      <w:pPr>
        <w:ind w:left="1920" w:hanging="360"/>
      </w:pPr>
      <w:rPr>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1EBD6BDE"/>
    <w:multiLevelType w:val="hybridMultilevel"/>
    <w:tmpl w:val="0F42AECC"/>
    <w:lvl w:ilvl="0" w:tplc="33EAF526">
      <w:start w:val="1"/>
      <w:numFmt w:val="decimal"/>
      <w:lvlText w:val="%1."/>
      <w:lvlJc w:val="left"/>
      <w:pPr>
        <w:ind w:left="720" w:hanging="360"/>
      </w:pPr>
      <w:rPr>
        <w:rFonts w:eastAsiaTheme="majorEastAsia" w:hint="default"/>
        <w:color w:val="000000" w:themeColor="text1"/>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381930"/>
    <w:multiLevelType w:val="hybridMultilevel"/>
    <w:tmpl w:val="C840C2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EC1EBF"/>
    <w:multiLevelType w:val="hybridMultilevel"/>
    <w:tmpl w:val="5F9AF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C061F3"/>
    <w:multiLevelType w:val="hybridMultilevel"/>
    <w:tmpl w:val="03EA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261DF0"/>
    <w:multiLevelType w:val="hybridMultilevel"/>
    <w:tmpl w:val="810E5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E73C9"/>
    <w:multiLevelType w:val="hybridMultilevel"/>
    <w:tmpl w:val="5596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0B67BE"/>
    <w:multiLevelType w:val="hybridMultilevel"/>
    <w:tmpl w:val="770A19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72F62B8"/>
    <w:multiLevelType w:val="hybridMultilevel"/>
    <w:tmpl w:val="076880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386C97"/>
    <w:multiLevelType w:val="hybridMultilevel"/>
    <w:tmpl w:val="5E6A7EF4"/>
    <w:lvl w:ilvl="0" w:tplc="4088132A">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6C5F5B"/>
    <w:multiLevelType w:val="hybridMultilevel"/>
    <w:tmpl w:val="EB6A0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3B4BC9"/>
    <w:multiLevelType w:val="hybridMultilevel"/>
    <w:tmpl w:val="26285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F04AE8"/>
    <w:multiLevelType w:val="hybridMultilevel"/>
    <w:tmpl w:val="F0EAD762"/>
    <w:lvl w:ilvl="0" w:tplc="C474189C">
      <w:start w:val="1"/>
      <w:numFmt w:val="decimal"/>
      <w:lvlText w:val="%1)"/>
      <w:lvlJc w:val="left"/>
      <w:pPr>
        <w:ind w:left="1429" w:hanging="360"/>
      </w:pPr>
      <w:rPr>
        <w:rFonts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B6125A8"/>
    <w:multiLevelType w:val="hybridMultilevel"/>
    <w:tmpl w:val="93C8047C"/>
    <w:lvl w:ilvl="0" w:tplc="08B212DA">
      <w:start w:val="1"/>
      <w:numFmt w:val="decimal"/>
      <w:lvlText w:val="%1."/>
      <w:lvlJc w:val="left"/>
      <w:pPr>
        <w:ind w:left="720" w:hanging="360"/>
      </w:pPr>
      <w:rPr>
        <w:rFonts w:eastAsiaTheme="majorEastAsia" w:hint="default"/>
        <w:color w:val="0000FF"/>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1468E8"/>
    <w:multiLevelType w:val="multilevel"/>
    <w:tmpl w:val="ACD4D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454804"/>
    <w:multiLevelType w:val="hybridMultilevel"/>
    <w:tmpl w:val="FA16A54E"/>
    <w:lvl w:ilvl="0" w:tplc="4088132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D65B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DAE42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3637C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3EB24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5E2D7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E0AF2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AAC40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EE4A5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071734A"/>
    <w:multiLevelType w:val="hybridMultilevel"/>
    <w:tmpl w:val="3F2CE906"/>
    <w:lvl w:ilvl="0" w:tplc="4088132A">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852533"/>
    <w:multiLevelType w:val="hybridMultilevel"/>
    <w:tmpl w:val="A1D02FBA"/>
    <w:lvl w:ilvl="0" w:tplc="3C366FB4">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4A032687"/>
    <w:multiLevelType w:val="hybridMultilevel"/>
    <w:tmpl w:val="F7924A0C"/>
    <w:lvl w:ilvl="0" w:tplc="04190011">
      <w:start w:val="1"/>
      <w:numFmt w:val="decimal"/>
      <w:lvlText w:val="%1)"/>
      <w:lvlJc w:val="left"/>
      <w:pPr>
        <w:ind w:left="1353" w:hanging="360"/>
      </w:pPr>
      <w:rPr>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5">
    <w:nsid w:val="4A5E4B9E"/>
    <w:multiLevelType w:val="hybridMultilevel"/>
    <w:tmpl w:val="6890B6CE"/>
    <w:lvl w:ilvl="0" w:tplc="FFFFFFFF">
      <w:start w:val="1"/>
      <w:numFmt w:val="decimal"/>
      <w:lvlText w:val="%1."/>
      <w:lvlJc w:val="left"/>
      <w:pPr>
        <w:ind w:left="1202" w:hanging="360"/>
      </w:pPr>
      <w:rPr>
        <w:rFonts w:hint="default"/>
      </w:rPr>
    </w:lvl>
    <w:lvl w:ilvl="1" w:tplc="6A96665C">
      <w:start w:val="1"/>
      <w:numFmt w:val="lowerLetter"/>
      <w:lvlText w:val="%2)"/>
      <w:lvlJc w:val="left"/>
      <w:pPr>
        <w:ind w:left="2487" w:hanging="360"/>
      </w:pPr>
      <w:rPr>
        <w:rFonts w:hint="default"/>
      </w:r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26">
    <w:nsid w:val="4DCE2C3A"/>
    <w:multiLevelType w:val="hybridMultilevel"/>
    <w:tmpl w:val="CB5E59B0"/>
    <w:lvl w:ilvl="0" w:tplc="4088132A">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D122D0"/>
    <w:multiLevelType w:val="hybridMultilevel"/>
    <w:tmpl w:val="7B1C6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153C45"/>
    <w:multiLevelType w:val="hybridMultilevel"/>
    <w:tmpl w:val="E9782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3320E5"/>
    <w:multiLevelType w:val="multilevel"/>
    <w:tmpl w:val="6F463272"/>
    <w:lvl w:ilvl="0">
      <w:start w:val="1"/>
      <w:numFmt w:val="decimal"/>
      <w:lvlText w:val="%1."/>
      <w:lvlJc w:val="left"/>
      <w:pPr>
        <w:ind w:left="720" w:hanging="360"/>
      </w:pPr>
      <w:rPr>
        <w:rFonts w:hint="default"/>
      </w:rPr>
    </w:lvl>
    <w:lvl w:ilvl="1">
      <w:start w:val="2"/>
      <w:numFmt w:val="decimal"/>
      <w:isLgl/>
      <w:lvlText w:val="%1.%2."/>
      <w:lvlJc w:val="left"/>
      <w:pPr>
        <w:ind w:left="2087" w:hanging="1245"/>
      </w:pPr>
      <w:rPr>
        <w:rFonts w:hint="default"/>
      </w:rPr>
    </w:lvl>
    <w:lvl w:ilvl="2">
      <w:start w:val="1"/>
      <w:numFmt w:val="decimal"/>
      <w:isLgl/>
      <w:lvlText w:val="%1.%2.%3."/>
      <w:lvlJc w:val="left"/>
      <w:pPr>
        <w:ind w:left="2569" w:hanging="1245"/>
      </w:pPr>
      <w:rPr>
        <w:rFonts w:hint="default"/>
      </w:rPr>
    </w:lvl>
    <w:lvl w:ilvl="3">
      <w:start w:val="1"/>
      <w:numFmt w:val="decimal"/>
      <w:isLgl/>
      <w:lvlText w:val="%1.%2.%3.%4."/>
      <w:lvlJc w:val="left"/>
      <w:pPr>
        <w:ind w:left="3051" w:hanging="1245"/>
      </w:pPr>
      <w:rPr>
        <w:rFonts w:hint="default"/>
      </w:rPr>
    </w:lvl>
    <w:lvl w:ilvl="4">
      <w:start w:val="1"/>
      <w:numFmt w:val="decimal"/>
      <w:isLgl/>
      <w:lvlText w:val="%1.%2.%3.%4.%5."/>
      <w:lvlJc w:val="left"/>
      <w:pPr>
        <w:ind w:left="3533" w:hanging="1245"/>
      </w:pPr>
      <w:rPr>
        <w:rFonts w:hint="default"/>
      </w:rPr>
    </w:lvl>
    <w:lvl w:ilvl="5">
      <w:start w:val="1"/>
      <w:numFmt w:val="decimal"/>
      <w:isLgl/>
      <w:lvlText w:val="%1.%2.%3.%4.%5.%6."/>
      <w:lvlJc w:val="left"/>
      <w:pPr>
        <w:ind w:left="4210" w:hanging="1440"/>
      </w:pPr>
      <w:rPr>
        <w:rFonts w:hint="default"/>
      </w:rPr>
    </w:lvl>
    <w:lvl w:ilvl="6">
      <w:start w:val="1"/>
      <w:numFmt w:val="decimal"/>
      <w:isLgl/>
      <w:lvlText w:val="%1.%2.%3.%4.%5.%6.%7."/>
      <w:lvlJc w:val="left"/>
      <w:pPr>
        <w:ind w:left="5052" w:hanging="1800"/>
      </w:pPr>
      <w:rPr>
        <w:rFonts w:hint="default"/>
      </w:rPr>
    </w:lvl>
    <w:lvl w:ilvl="7">
      <w:start w:val="1"/>
      <w:numFmt w:val="decimal"/>
      <w:isLgl/>
      <w:lvlText w:val="%1.%2.%3.%4.%5.%6.%7.%8."/>
      <w:lvlJc w:val="left"/>
      <w:pPr>
        <w:ind w:left="5534" w:hanging="1800"/>
      </w:pPr>
      <w:rPr>
        <w:rFonts w:hint="default"/>
      </w:rPr>
    </w:lvl>
    <w:lvl w:ilvl="8">
      <w:start w:val="1"/>
      <w:numFmt w:val="decimal"/>
      <w:isLgl/>
      <w:lvlText w:val="%1.%2.%3.%4.%5.%6.%7.%8.%9."/>
      <w:lvlJc w:val="left"/>
      <w:pPr>
        <w:ind w:left="6376" w:hanging="2160"/>
      </w:pPr>
      <w:rPr>
        <w:rFonts w:hint="default"/>
      </w:rPr>
    </w:lvl>
  </w:abstractNum>
  <w:abstractNum w:abstractNumId="30">
    <w:nsid w:val="4FBD5E55"/>
    <w:multiLevelType w:val="hybridMultilevel"/>
    <w:tmpl w:val="799255B2"/>
    <w:lvl w:ilvl="0" w:tplc="C474189C">
      <w:start w:val="1"/>
      <w:numFmt w:val="decimal"/>
      <w:lvlText w:val="%1)"/>
      <w:lvlJc w:val="left"/>
      <w:pPr>
        <w:ind w:left="1573" w:hanging="360"/>
      </w:pPr>
      <w:rPr>
        <w:rFonts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2293" w:hanging="360"/>
      </w:pPr>
    </w:lvl>
    <w:lvl w:ilvl="2" w:tplc="0419001B" w:tentative="1">
      <w:start w:val="1"/>
      <w:numFmt w:val="lowerRoman"/>
      <w:lvlText w:val="%3."/>
      <w:lvlJc w:val="right"/>
      <w:pPr>
        <w:ind w:left="3013" w:hanging="180"/>
      </w:pPr>
    </w:lvl>
    <w:lvl w:ilvl="3" w:tplc="0419000F" w:tentative="1">
      <w:start w:val="1"/>
      <w:numFmt w:val="decimal"/>
      <w:lvlText w:val="%4."/>
      <w:lvlJc w:val="left"/>
      <w:pPr>
        <w:ind w:left="3733" w:hanging="360"/>
      </w:pPr>
    </w:lvl>
    <w:lvl w:ilvl="4" w:tplc="04190019" w:tentative="1">
      <w:start w:val="1"/>
      <w:numFmt w:val="lowerLetter"/>
      <w:lvlText w:val="%5."/>
      <w:lvlJc w:val="left"/>
      <w:pPr>
        <w:ind w:left="4453" w:hanging="360"/>
      </w:pPr>
    </w:lvl>
    <w:lvl w:ilvl="5" w:tplc="0419001B" w:tentative="1">
      <w:start w:val="1"/>
      <w:numFmt w:val="lowerRoman"/>
      <w:lvlText w:val="%6."/>
      <w:lvlJc w:val="right"/>
      <w:pPr>
        <w:ind w:left="5173" w:hanging="180"/>
      </w:pPr>
    </w:lvl>
    <w:lvl w:ilvl="6" w:tplc="0419000F" w:tentative="1">
      <w:start w:val="1"/>
      <w:numFmt w:val="decimal"/>
      <w:lvlText w:val="%7."/>
      <w:lvlJc w:val="left"/>
      <w:pPr>
        <w:ind w:left="5893" w:hanging="360"/>
      </w:pPr>
    </w:lvl>
    <w:lvl w:ilvl="7" w:tplc="04190019" w:tentative="1">
      <w:start w:val="1"/>
      <w:numFmt w:val="lowerLetter"/>
      <w:lvlText w:val="%8."/>
      <w:lvlJc w:val="left"/>
      <w:pPr>
        <w:ind w:left="6613" w:hanging="360"/>
      </w:pPr>
    </w:lvl>
    <w:lvl w:ilvl="8" w:tplc="0419001B" w:tentative="1">
      <w:start w:val="1"/>
      <w:numFmt w:val="lowerRoman"/>
      <w:lvlText w:val="%9."/>
      <w:lvlJc w:val="right"/>
      <w:pPr>
        <w:ind w:left="7333" w:hanging="180"/>
      </w:pPr>
    </w:lvl>
  </w:abstractNum>
  <w:abstractNum w:abstractNumId="31">
    <w:nsid w:val="54D24B16"/>
    <w:multiLevelType w:val="hybridMultilevel"/>
    <w:tmpl w:val="8A4E4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675940"/>
    <w:multiLevelType w:val="hybridMultilevel"/>
    <w:tmpl w:val="519C5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E155AF"/>
    <w:multiLevelType w:val="hybridMultilevel"/>
    <w:tmpl w:val="DE54E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310AA0"/>
    <w:multiLevelType w:val="hybridMultilevel"/>
    <w:tmpl w:val="753C10B8"/>
    <w:lvl w:ilvl="0" w:tplc="9E5821D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6873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A6EF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08F6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4E432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C409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BA39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84BC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425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34473BA"/>
    <w:multiLevelType w:val="hybridMultilevel"/>
    <w:tmpl w:val="F482B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2517BB"/>
    <w:multiLevelType w:val="hybridMultilevel"/>
    <w:tmpl w:val="E1AAE55C"/>
    <w:lvl w:ilvl="0" w:tplc="04190011">
      <w:start w:val="1"/>
      <w:numFmt w:val="decimal"/>
      <w:lvlText w:val="%1)"/>
      <w:lvlJc w:val="left"/>
      <w:pPr>
        <w:ind w:left="1636" w:hanging="360"/>
      </w:pPr>
      <w:rPr>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7">
    <w:nsid w:val="661C0B2B"/>
    <w:multiLevelType w:val="hybridMultilevel"/>
    <w:tmpl w:val="D14850EC"/>
    <w:lvl w:ilvl="0" w:tplc="04190011">
      <w:start w:val="1"/>
      <w:numFmt w:val="decimal"/>
      <w:lvlText w:val="%1)"/>
      <w:lvlJc w:val="left"/>
      <w:pPr>
        <w:ind w:left="1211" w:hanging="360"/>
      </w:pPr>
      <w:rPr>
        <w:rFonts w:hint="default"/>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8">
    <w:nsid w:val="6FD6229D"/>
    <w:multiLevelType w:val="hybridMultilevel"/>
    <w:tmpl w:val="58205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13F609B"/>
    <w:multiLevelType w:val="hybridMultilevel"/>
    <w:tmpl w:val="B2F4E5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3846B4F"/>
    <w:multiLevelType w:val="multilevel"/>
    <w:tmpl w:val="0C6E3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2949F7"/>
    <w:multiLevelType w:val="hybridMultilevel"/>
    <w:tmpl w:val="90523842"/>
    <w:lvl w:ilvl="0" w:tplc="4088132A">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8C55FAF"/>
    <w:multiLevelType w:val="hybridMultilevel"/>
    <w:tmpl w:val="06B0C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941A6F"/>
    <w:multiLevelType w:val="hybridMultilevel"/>
    <w:tmpl w:val="9D84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29"/>
  </w:num>
  <w:num w:numId="4">
    <w:abstractNumId w:val="37"/>
  </w:num>
  <w:num w:numId="5">
    <w:abstractNumId w:val="25"/>
  </w:num>
  <w:num w:numId="6">
    <w:abstractNumId w:val="24"/>
  </w:num>
  <w:num w:numId="7">
    <w:abstractNumId w:val="6"/>
  </w:num>
  <w:num w:numId="8">
    <w:abstractNumId w:val="2"/>
  </w:num>
  <w:num w:numId="9">
    <w:abstractNumId w:val="36"/>
  </w:num>
  <w:num w:numId="10">
    <w:abstractNumId w:val="30"/>
  </w:num>
  <w:num w:numId="11">
    <w:abstractNumId w:val="22"/>
  </w:num>
  <w:num w:numId="12">
    <w:abstractNumId w:val="18"/>
  </w:num>
  <w:num w:numId="13">
    <w:abstractNumId w:val="14"/>
  </w:num>
  <w:num w:numId="14">
    <w:abstractNumId w:val="26"/>
  </w:num>
  <w:num w:numId="15">
    <w:abstractNumId w:val="41"/>
  </w:num>
  <w:num w:numId="16">
    <w:abstractNumId w:val="3"/>
  </w:num>
  <w:num w:numId="17">
    <w:abstractNumId w:val="13"/>
  </w:num>
  <w:num w:numId="18">
    <w:abstractNumId w:val="23"/>
  </w:num>
  <w:num w:numId="19">
    <w:abstractNumId w:val="39"/>
  </w:num>
  <w:num w:numId="20">
    <w:abstractNumId w:val="15"/>
  </w:num>
  <w:num w:numId="21">
    <w:abstractNumId w:val="16"/>
  </w:num>
  <w:num w:numId="22">
    <w:abstractNumId w:val="17"/>
  </w:num>
  <w:num w:numId="23">
    <w:abstractNumId w:val="12"/>
  </w:num>
  <w:num w:numId="24">
    <w:abstractNumId w:val="33"/>
  </w:num>
  <w:num w:numId="25">
    <w:abstractNumId w:val="43"/>
  </w:num>
  <w:num w:numId="26">
    <w:abstractNumId w:val="31"/>
  </w:num>
  <w:num w:numId="27">
    <w:abstractNumId w:val="35"/>
  </w:num>
  <w:num w:numId="28">
    <w:abstractNumId w:val="27"/>
  </w:num>
  <w:num w:numId="29">
    <w:abstractNumId w:val="0"/>
  </w:num>
  <w:num w:numId="30">
    <w:abstractNumId w:val="4"/>
  </w:num>
  <w:num w:numId="31">
    <w:abstractNumId w:val="38"/>
  </w:num>
  <w:num w:numId="32">
    <w:abstractNumId w:val="10"/>
  </w:num>
  <w:num w:numId="33">
    <w:abstractNumId w:val="1"/>
  </w:num>
  <w:num w:numId="34">
    <w:abstractNumId w:val="32"/>
  </w:num>
  <w:num w:numId="35">
    <w:abstractNumId w:val="11"/>
  </w:num>
  <w:num w:numId="36">
    <w:abstractNumId w:val="9"/>
  </w:num>
  <w:num w:numId="37">
    <w:abstractNumId w:val="28"/>
  </w:num>
  <w:num w:numId="38">
    <w:abstractNumId w:val="5"/>
  </w:num>
  <w:num w:numId="39">
    <w:abstractNumId w:val="42"/>
  </w:num>
  <w:num w:numId="40">
    <w:abstractNumId w:val="8"/>
  </w:num>
  <w:num w:numId="41">
    <w:abstractNumId w:val="19"/>
  </w:num>
  <w:num w:numId="42">
    <w:abstractNumId w:val="7"/>
  </w:num>
  <w:num w:numId="43">
    <w:abstractNumId w:val="40"/>
  </w:num>
  <w:num w:numId="44">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o:shapelayout v:ext="edit">
      <o:idmap v:ext="edit" data="6"/>
    </o:shapelayout>
  </w:hdrShapeDefaults>
  <w:footnotePr>
    <w:footnote w:id="-1"/>
    <w:footnote w:id="0"/>
  </w:footnotePr>
  <w:endnotePr>
    <w:endnote w:id="-1"/>
    <w:endnote w:id="0"/>
  </w:endnotePr>
  <w:compat>
    <w:ulTrailSpace/>
  </w:compat>
  <w:rsids>
    <w:rsidRoot w:val="00BF6F74"/>
    <w:rsid w:val="000048FC"/>
    <w:rsid w:val="00010482"/>
    <w:rsid w:val="00010F05"/>
    <w:rsid w:val="00012270"/>
    <w:rsid w:val="0004083B"/>
    <w:rsid w:val="0004202C"/>
    <w:rsid w:val="00046FBC"/>
    <w:rsid w:val="00055FD3"/>
    <w:rsid w:val="00061387"/>
    <w:rsid w:val="00062499"/>
    <w:rsid w:val="00072DB5"/>
    <w:rsid w:val="00072ED4"/>
    <w:rsid w:val="00075B4F"/>
    <w:rsid w:val="00080C9D"/>
    <w:rsid w:val="00083388"/>
    <w:rsid w:val="00092D8E"/>
    <w:rsid w:val="000A0E15"/>
    <w:rsid w:val="000A308D"/>
    <w:rsid w:val="000D1844"/>
    <w:rsid w:val="000D745A"/>
    <w:rsid w:val="000E2B2A"/>
    <w:rsid w:val="000F1095"/>
    <w:rsid w:val="001043B7"/>
    <w:rsid w:val="00107F52"/>
    <w:rsid w:val="001448EA"/>
    <w:rsid w:val="00152DF9"/>
    <w:rsid w:val="00166B8D"/>
    <w:rsid w:val="001720AB"/>
    <w:rsid w:val="00172D52"/>
    <w:rsid w:val="001924BE"/>
    <w:rsid w:val="001A39B4"/>
    <w:rsid w:val="001C0398"/>
    <w:rsid w:val="001E4975"/>
    <w:rsid w:val="00202B9F"/>
    <w:rsid w:val="00205583"/>
    <w:rsid w:val="002539DF"/>
    <w:rsid w:val="002554B5"/>
    <w:rsid w:val="00282AB7"/>
    <w:rsid w:val="002840E8"/>
    <w:rsid w:val="002B2BE5"/>
    <w:rsid w:val="002B78BC"/>
    <w:rsid w:val="002C2504"/>
    <w:rsid w:val="002D4E48"/>
    <w:rsid w:val="002F12C1"/>
    <w:rsid w:val="002F2F0C"/>
    <w:rsid w:val="00332B48"/>
    <w:rsid w:val="00353296"/>
    <w:rsid w:val="0038119A"/>
    <w:rsid w:val="00382303"/>
    <w:rsid w:val="003947A2"/>
    <w:rsid w:val="003C0232"/>
    <w:rsid w:val="003D074E"/>
    <w:rsid w:val="003F755B"/>
    <w:rsid w:val="00413D6B"/>
    <w:rsid w:val="0042172C"/>
    <w:rsid w:val="004460F8"/>
    <w:rsid w:val="00455937"/>
    <w:rsid w:val="004643C4"/>
    <w:rsid w:val="00466120"/>
    <w:rsid w:val="004864FC"/>
    <w:rsid w:val="004942FC"/>
    <w:rsid w:val="00495BBA"/>
    <w:rsid w:val="004A3BAD"/>
    <w:rsid w:val="004B61C3"/>
    <w:rsid w:val="004C28E7"/>
    <w:rsid w:val="004D5C15"/>
    <w:rsid w:val="004F354C"/>
    <w:rsid w:val="004F7D75"/>
    <w:rsid w:val="00502405"/>
    <w:rsid w:val="00503BD3"/>
    <w:rsid w:val="00504F96"/>
    <w:rsid w:val="005331B6"/>
    <w:rsid w:val="00540A90"/>
    <w:rsid w:val="00550F8E"/>
    <w:rsid w:val="0055704E"/>
    <w:rsid w:val="00583790"/>
    <w:rsid w:val="005844EB"/>
    <w:rsid w:val="00594BBC"/>
    <w:rsid w:val="005A4AF0"/>
    <w:rsid w:val="005B3676"/>
    <w:rsid w:val="005D463D"/>
    <w:rsid w:val="0060054E"/>
    <w:rsid w:val="00603179"/>
    <w:rsid w:val="006169E8"/>
    <w:rsid w:val="00631B7A"/>
    <w:rsid w:val="00652AF3"/>
    <w:rsid w:val="00653E3C"/>
    <w:rsid w:val="00664424"/>
    <w:rsid w:val="00674550"/>
    <w:rsid w:val="00682358"/>
    <w:rsid w:val="006828EC"/>
    <w:rsid w:val="006D1D64"/>
    <w:rsid w:val="006D34C4"/>
    <w:rsid w:val="006D3E02"/>
    <w:rsid w:val="006D5652"/>
    <w:rsid w:val="006D7563"/>
    <w:rsid w:val="006E426C"/>
    <w:rsid w:val="006F5466"/>
    <w:rsid w:val="0070406B"/>
    <w:rsid w:val="00711479"/>
    <w:rsid w:val="00735AAE"/>
    <w:rsid w:val="00741C78"/>
    <w:rsid w:val="007479A4"/>
    <w:rsid w:val="0078590A"/>
    <w:rsid w:val="007B6AF2"/>
    <w:rsid w:val="007B7D3C"/>
    <w:rsid w:val="007C6F66"/>
    <w:rsid w:val="007D5475"/>
    <w:rsid w:val="007E7F06"/>
    <w:rsid w:val="00800B7A"/>
    <w:rsid w:val="00803A32"/>
    <w:rsid w:val="008176A7"/>
    <w:rsid w:val="0084336C"/>
    <w:rsid w:val="008534C9"/>
    <w:rsid w:val="0085774F"/>
    <w:rsid w:val="00863567"/>
    <w:rsid w:val="00863CFE"/>
    <w:rsid w:val="00874830"/>
    <w:rsid w:val="008844E2"/>
    <w:rsid w:val="00892CF9"/>
    <w:rsid w:val="008A5E8B"/>
    <w:rsid w:val="008A6CB3"/>
    <w:rsid w:val="008A750B"/>
    <w:rsid w:val="008B566A"/>
    <w:rsid w:val="008B5D5C"/>
    <w:rsid w:val="008D3D11"/>
    <w:rsid w:val="008F4275"/>
    <w:rsid w:val="008F4AFF"/>
    <w:rsid w:val="008F69AB"/>
    <w:rsid w:val="00904FF7"/>
    <w:rsid w:val="0094217B"/>
    <w:rsid w:val="009851BD"/>
    <w:rsid w:val="00990381"/>
    <w:rsid w:val="009D21D2"/>
    <w:rsid w:val="009D70DF"/>
    <w:rsid w:val="009E7F06"/>
    <w:rsid w:val="00A07346"/>
    <w:rsid w:val="00A21D6D"/>
    <w:rsid w:val="00A25D22"/>
    <w:rsid w:val="00A26672"/>
    <w:rsid w:val="00A37D3C"/>
    <w:rsid w:val="00A71FC9"/>
    <w:rsid w:val="00A77F36"/>
    <w:rsid w:val="00A84BAE"/>
    <w:rsid w:val="00A879EA"/>
    <w:rsid w:val="00AB4E48"/>
    <w:rsid w:val="00AB5C76"/>
    <w:rsid w:val="00AC4A76"/>
    <w:rsid w:val="00B122D2"/>
    <w:rsid w:val="00B1313C"/>
    <w:rsid w:val="00B17688"/>
    <w:rsid w:val="00B213AE"/>
    <w:rsid w:val="00B5649B"/>
    <w:rsid w:val="00B57229"/>
    <w:rsid w:val="00B63277"/>
    <w:rsid w:val="00B66A41"/>
    <w:rsid w:val="00B95A5E"/>
    <w:rsid w:val="00BA6F93"/>
    <w:rsid w:val="00BB198A"/>
    <w:rsid w:val="00BB5804"/>
    <w:rsid w:val="00BB608B"/>
    <w:rsid w:val="00BB6DF5"/>
    <w:rsid w:val="00BC08EA"/>
    <w:rsid w:val="00BF6F74"/>
    <w:rsid w:val="00C070F1"/>
    <w:rsid w:val="00C13C30"/>
    <w:rsid w:val="00C16905"/>
    <w:rsid w:val="00C77E92"/>
    <w:rsid w:val="00C87501"/>
    <w:rsid w:val="00CC0FD5"/>
    <w:rsid w:val="00CC30D2"/>
    <w:rsid w:val="00CC7C21"/>
    <w:rsid w:val="00D16B07"/>
    <w:rsid w:val="00D55582"/>
    <w:rsid w:val="00D70783"/>
    <w:rsid w:val="00DA385C"/>
    <w:rsid w:val="00DE5EE5"/>
    <w:rsid w:val="00DF2437"/>
    <w:rsid w:val="00E04706"/>
    <w:rsid w:val="00E235BD"/>
    <w:rsid w:val="00E2582A"/>
    <w:rsid w:val="00E42219"/>
    <w:rsid w:val="00E737BE"/>
    <w:rsid w:val="00E73FA5"/>
    <w:rsid w:val="00EA5184"/>
    <w:rsid w:val="00EB030F"/>
    <w:rsid w:val="00ED3E44"/>
    <w:rsid w:val="00ED52E7"/>
    <w:rsid w:val="00EE3C1E"/>
    <w:rsid w:val="00F06D45"/>
    <w:rsid w:val="00F17F6D"/>
    <w:rsid w:val="00F17FED"/>
    <w:rsid w:val="00F26C6C"/>
    <w:rsid w:val="00F42FA6"/>
    <w:rsid w:val="00F451A9"/>
    <w:rsid w:val="00F545DF"/>
    <w:rsid w:val="00F60897"/>
    <w:rsid w:val="00F62144"/>
    <w:rsid w:val="00F65A49"/>
    <w:rsid w:val="00F674B4"/>
    <w:rsid w:val="00F919B9"/>
    <w:rsid w:val="00F93FA7"/>
    <w:rsid w:val="00FA408F"/>
    <w:rsid w:val="00FB378B"/>
    <w:rsid w:val="00FC26AF"/>
    <w:rsid w:val="00FF2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78BC"/>
    <w:rPr>
      <w:rFonts w:ascii="Times New Roman" w:eastAsia="Times New Roman" w:hAnsi="Times New Roman" w:cs="Times New Roman"/>
      <w:lang w:val="ru-RU"/>
    </w:rPr>
  </w:style>
  <w:style w:type="paragraph" w:styleId="1">
    <w:name w:val="heading 1"/>
    <w:basedOn w:val="a"/>
    <w:uiPriority w:val="1"/>
    <w:qFormat/>
    <w:rsid w:val="002B78BC"/>
    <w:pPr>
      <w:spacing w:before="5"/>
      <w:ind w:right="376"/>
      <w:jc w:val="center"/>
      <w:outlineLvl w:val="0"/>
    </w:pPr>
    <w:rPr>
      <w:b/>
      <w:bCs/>
      <w:sz w:val="28"/>
      <w:szCs w:val="28"/>
    </w:rPr>
  </w:style>
  <w:style w:type="paragraph" w:styleId="2">
    <w:name w:val="heading 2"/>
    <w:basedOn w:val="a"/>
    <w:next w:val="a"/>
    <w:link w:val="20"/>
    <w:uiPriority w:val="9"/>
    <w:unhideWhenUsed/>
    <w:qFormat/>
    <w:rsid w:val="00172D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72D5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B78BC"/>
    <w:tblPr>
      <w:tblInd w:w="0" w:type="dxa"/>
      <w:tblCellMar>
        <w:top w:w="0" w:type="dxa"/>
        <w:left w:w="0" w:type="dxa"/>
        <w:bottom w:w="0" w:type="dxa"/>
        <w:right w:w="0" w:type="dxa"/>
      </w:tblCellMar>
    </w:tblPr>
  </w:style>
  <w:style w:type="paragraph" w:styleId="10">
    <w:name w:val="toc 1"/>
    <w:basedOn w:val="a"/>
    <w:uiPriority w:val="39"/>
    <w:qFormat/>
    <w:rsid w:val="002B78BC"/>
    <w:pPr>
      <w:spacing w:before="125"/>
      <w:ind w:left="993" w:hanging="212"/>
    </w:pPr>
    <w:rPr>
      <w:sz w:val="28"/>
      <w:szCs w:val="28"/>
    </w:rPr>
  </w:style>
  <w:style w:type="paragraph" w:styleId="a3">
    <w:name w:val="Body Text"/>
    <w:basedOn w:val="a"/>
    <w:uiPriority w:val="1"/>
    <w:qFormat/>
    <w:rsid w:val="002B78BC"/>
    <w:pPr>
      <w:ind w:left="782"/>
      <w:jc w:val="both"/>
    </w:pPr>
    <w:rPr>
      <w:sz w:val="28"/>
      <w:szCs w:val="28"/>
    </w:rPr>
  </w:style>
  <w:style w:type="paragraph" w:styleId="a4">
    <w:name w:val="List Paragraph"/>
    <w:basedOn w:val="a"/>
    <w:uiPriority w:val="99"/>
    <w:qFormat/>
    <w:rsid w:val="002B78BC"/>
    <w:pPr>
      <w:ind w:left="2210" w:hanging="360"/>
    </w:pPr>
  </w:style>
  <w:style w:type="paragraph" w:customStyle="1" w:styleId="TableParagraph">
    <w:name w:val="Table Paragraph"/>
    <w:basedOn w:val="a"/>
    <w:uiPriority w:val="1"/>
    <w:qFormat/>
    <w:rsid w:val="002B78BC"/>
  </w:style>
  <w:style w:type="paragraph" w:styleId="a5">
    <w:name w:val="Balloon Text"/>
    <w:basedOn w:val="a"/>
    <w:link w:val="a6"/>
    <w:uiPriority w:val="99"/>
    <w:semiHidden/>
    <w:unhideWhenUsed/>
    <w:rsid w:val="003947A2"/>
    <w:rPr>
      <w:rFonts w:ascii="Tahoma" w:hAnsi="Tahoma" w:cs="Tahoma"/>
      <w:sz w:val="16"/>
      <w:szCs w:val="16"/>
    </w:rPr>
  </w:style>
  <w:style w:type="character" w:customStyle="1" w:styleId="a6">
    <w:name w:val="Текст выноски Знак"/>
    <w:basedOn w:val="a0"/>
    <w:link w:val="a5"/>
    <w:uiPriority w:val="99"/>
    <w:semiHidden/>
    <w:rsid w:val="003947A2"/>
    <w:rPr>
      <w:rFonts w:ascii="Tahoma" w:eastAsia="Times New Roman" w:hAnsi="Tahoma" w:cs="Tahoma"/>
      <w:sz w:val="16"/>
      <w:szCs w:val="16"/>
      <w:lang w:val="ru-RU"/>
    </w:rPr>
  </w:style>
  <w:style w:type="character" w:styleId="a7">
    <w:name w:val="Hyperlink"/>
    <w:basedOn w:val="a0"/>
    <w:uiPriority w:val="99"/>
    <w:unhideWhenUsed/>
    <w:rsid w:val="003947A2"/>
    <w:rPr>
      <w:color w:val="0000FF"/>
      <w:u w:val="single"/>
    </w:rPr>
  </w:style>
  <w:style w:type="paragraph" w:styleId="a8">
    <w:name w:val="Normal (Web)"/>
    <w:basedOn w:val="a"/>
    <w:uiPriority w:val="99"/>
    <w:unhideWhenUsed/>
    <w:qFormat/>
    <w:rsid w:val="00741C78"/>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9"/>
    <w:rsid w:val="00172D52"/>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172D52"/>
    <w:rPr>
      <w:rFonts w:asciiTheme="majorHAnsi" w:eastAsiaTheme="majorEastAsia" w:hAnsiTheme="majorHAnsi" w:cstheme="majorBidi"/>
      <w:b/>
      <w:bCs/>
      <w:color w:val="4F81BD" w:themeColor="accent1"/>
      <w:lang w:val="ru-RU"/>
    </w:rPr>
  </w:style>
  <w:style w:type="table" w:styleId="a9">
    <w:name w:val="Light List"/>
    <w:basedOn w:val="a1"/>
    <w:uiPriority w:val="61"/>
    <w:rsid w:val="0084336C"/>
    <w:pPr>
      <w:widowControl/>
      <w:autoSpaceDE/>
      <w:autoSpaceDN/>
    </w:pPr>
    <w:rPr>
      <w:rFonts w:eastAsiaTheme="minorEastAsia"/>
      <w:lang w:val="ru-RU"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a">
    <w:name w:val="header"/>
    <w:basedOn w:val="a"/>
    <w:link w:val="ab"/>
    <w:uiPriority w:val="99"/>
    <w:unhideWhenUsed/>
    <w:rsid w:val="005844EB"/>
    <w:pPr>
      <w:tabs>
        <w:tab w:val="center" w:pos="4677"/>
        <w:tab w:val="right" w:pos="9355"/>
      </w:tabs>
    </w:pPr>
  </w:style>
  <w:style w:type="character" w:customStyle="1" w:styleId="ab">
    <w:name w:val="Верхний колонтитул Знак"/>
    <w:basedOn w:val="a0"/>
    <w:link w:val="aa"/>
    <w:uiPriority w:val="99"/>
    <w:rsid w:val="005844EB"/>
    <w:rPr>
      <w:rFonts w:ascii="Times New Roman" w:eastAsia="Times New Roman" w:hAnsi="Times New Roman" w:cs="Times New Roman"/>
      <w:lang w:val="ru-RU"/>
    </w:rPr>
  </w:style>
  <w:style w:type="paragraph" w:styleId="ac">
    <w:name w:val="footer"/>
    <w:basedOn w:val="a"/>
    <w:link w:val="ad"/>
    <w:uiPriority w:val="99"/>
    <w:unhideWhenUsed/>
    <w:rsid w:val="005844EB"/>
    <w:pPr>
      <w:tabs>
        <w:tab w:val="center" w:pos="4677"/>
        <w:tab w:val="right" w:pos="9355"/>
      </w:tabs>
    </w:pPr>
  </w:style>
  <w:style w:type="character" w:customStyle="1" w:styleId="ad">
    <w:name w:val="Нижний колонтитул Знак"/>
    <w:basedOn w:val="a0"/>
    <w:link w:val="ac"/>
    <w:uiPriority w:val="99"/>
    <w:rsid w:val="005844EB"/>
    <w:rPr>
      <w:rFonts w:ascii="Times New Roman" w:eastAsia="Times New Roman" w:hAnsi="Times New Roman" w:cs="Times New Roman"/>
      <w:lang w:val="ru-RU"/>
    </w:rPr>
  </w:style>
  <w:style w:type="character" w:customStyle="1" w:styleId="question-tooltip">
    <w:name w:val="question-tooltip"/>
    <w:basedOn w:val="a0"/>
    <w:rsid w:val="002539DF"/>
  </w:style>
  <w:style w:type="character" w:styleId="ae">
    <w:name w:val="Strong"/>
    <w:basedOn w:val="a0"/>
    <w:uiPriority w:val="22"/>
    <w:qFormat/>
    <w:rsid w:val="002539DF"/>
    <w:rPr>
      <w:b/>
      <w:bCs/>
    </w:rPr>
  </w:style>
  <w:style w:type="paragraph" w:styleId="af">
    <w:name w:val="TOC Heading"/>
    <w:basedOn w:val="1"/>
    <w:next w:val="a"/>
    <w:uiPriority w:val="39"/>
    <w:unhideWhenUsed/>
    <w:qFormat/>
    <w:rsid w:val="008A5E8B"/>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21">
    <w:name w:val="toc 2"/>
    <w:basedOn w:val="a"/>
    <w:next w:val="a"/>
    <w:autoRedefine/>
    <w:uiPriority w:val="39"/>
    <w:unhideWhenUsed/>
    <w:rsid w:val="00413D6B"/>
    <w:pPr>
      <w:tabs>
        <w:tab w:val="left" w:pos="993"/>
        <w:tab w:val="right" w:leader="dot" w:pos="10240"/>
      </w:tabs>
      <w:spacing w:after="100"/>
      <w:ind w:left="220" w:firstLine="489"/>
    </w:pPr>
  </w:style>
  <w:style w:type="paragraph" w:styleId="af0">
    <w:name w:val="Subtitle"/>
    <w:basedOn w:val="a"/>
    <w:next w:val="a"/>
    <w:link w:val="af1"/>
    <w:uiPriority w:val="11"/>
    <w:qFormat/>
    <w:rsid w:val="0086356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1">
    <w:name w:val="Подзаголовок Знак"/>
    <w:basedOn w:val="a0"/>
    <w:link w:val="af0"/>
    <w:uiPriority w:val="11"/>
    <w:rsid w:val="00863567"/>
    <w:rPr>
      <w:rFonts w:eastAsiaTheme="minorEastAsia"/>
      <w:color w:val="5A5A5A" w:themeColor="text1" w:themeTint="A5"/>
      <w:spacing w:val="15"/>
      <w:lang w:val="ru-RU"/>
    </w:rPr>
  </w:style>
  <w:style w:type="paragraph" w:styleId="af2">
    <w:name w:val="No Spacing"/>
    <w:link w:val="af3"/>
    <w:uiPriority w:val="1"/>
    <w:qFormat/>
    <w:rsid w:val="00152DF9"/>
    <w:pPr>
      <w:widowControl/>
      <w:autoSpaceDE/>
      <w:autoSpaceDN/>
    </w:pPr>
    <w:rPr>
      <w:rFonts w:eastAsiaTheme="minorEastAsia"/>
      <w:lang w:val="ru-RU" w:eastAsia="ru-RU"/>
    </w:rPr>
  </w:style>
  <w:style w:type="character" w:customStyle="1" w:styleId="af3">
    <w:name w:val="Без интервала Знак"/>
    <w:basedOn w:val="a0"/>
    <w:link w:val="af2"/>
    <w:uiPriority w:val="1"/>
    <w:rsid w:val="00152DF9"/>
    <w:rPr>
      <w:rFonts w:eastAsiaTheme="minorEastAsia"/>
      <w:lang w:val="ru-RU" w:eastAsia="ru-RU"/>
    </w:rPr>
  </w:style>
  <w:style w:type="paragraph" w:styleId="22">
    <w:name w:val="Body Text 2"/>
    <w:basedOn w:val="a"/>
    <w:link w:val="23"/>
    <w:uiPriority w:val="99"/>
    <w:unhideWhenUsed/>
    <w:rsid w:val="0078590A"/>
    <w:pPr>
      <w:spacing w:after="120" w:line="480" w:lineRule="auto"/>
    </w:pPr>
  </w:style>
  <w:style w:type="character" w:customStyle="1" w:styleId="23">
    <w:name w:val="Основной текст 2 Знак"/>
    <w:basedOn w:val="a0"/>
    <w:link w:val="22"/>
    <w:uiPriority w:val="99"/>
    <w:rsid w:val="0078590A"/>
    <w:rPr>
      <w:rFonts w:ascii="Times New Roman" w:eastAsia="Times New Roman" w:hAnsi="Times New Roman" w:cs="Times New Roman"/>
      <w:lang w:val="ru-RU"/>
    </w:rPr>
  </w:style>
  <w:style w:type="paragraph" w:customStyle="1" w:styleId="ConsPlusNormal">
    <w:name w:val="ConsPlusNormal"/>
    <w:rsid w:val="0078590A"/>
    <w:pPr>
      <w:adjustRightInd w:val="0"/>
      <w:ind w:firstLine="720"/>
    </w:pPr>
    <w:rPr>
      <w:rFonts w:ascii="Arial" w:eastAsia="Times New Roman" w:hAnsi="Arial" w:cs="Arial"/>
      <w:sz w:val="20"/>
      <w:szCs w:val="20"/>
      <w:lang w:val="ru-RU" w:eastAsia="ru-RU"/>
    </w:rPr>
  </w:style>
  <w:style w:type="character" w:customStyle="1" w:styleId="5">
    <w:name w:val="Основной шрифт абзаца5"/>
    <w:rsid w:val="002554B5"/>
  </w:style>
  <w:style w:type="character" w:customStyle="1" w:styleId="4">
    <w:name w:val="Основной шрифт абзаца4"/>
    <w:rsid w:val="002554B5"/>
  </w:style>
  <w:style w:type="paragraph" w:customStyle="1" w:styleId="Standard">
    <w:name w:val="Standard"/>
    <w:rsid w:val="002554B5"/>
    <w:pPr>
      <w:widowControl/>
      <w:suppressAutoHyphens/>
      <w:autoSpaceDE/>
      <w:autoSpaceDN/>
      <w:spacing w:after="200" w:line="276" w:lineRule="auto"/>
      <w:textAlignment w:val="baseline"/>
    </w:pPr>
    <w:rPr>
      <w:rFonts w:ascii="Calibri" w:eastAsia="Calibri" w:hAnsi="Calibri" w:cs="Calibri"/>
      <w:kern w:val="2"/>
      <w:lang w:val="ru-RU" w:eastAsia="zh-CN"/>
    </w:rPr>
  </w:style>
  <w:style w:type="paragraph" w:customStyle="1" w:styleId="western">
    <w:name w:val="western"/>
    <w:basedOn w:val="a"/>
    <w:rsid w:val="002554B5"/>
    <w:pPr>
      <w:widowControl/>
      <w:autoSpaceDE/>
      <w:autoSpaceDN/>
      <w:spacing w:before="280" w:after="142" w:line="288" w:lineRule="auto"/>
    </w:pPr>
    <w:rPr>
      <w:sz w:val="24"/>
      <w:szCs w:val="24"/>
      <w:lang w:eastAsia="zh-CN"/>
    </w:rPr>
  </w:style>
  <w:style w:type="paragraph" w:customStyle="1" w:styleId="af4">
    <w:name w:val="Содержимое таблицы"/>
    <w:basedOn w:val="a"/>
    <w:rsid w:val="002554B5"/>
    <w:pPr>
      <w:widowControl/>
      <w:suppressLineNumbers/>
      <w:suppressAutoHyphens/>
      <w:autoSpaceDE/>
      <w:autoSpaceDN/>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7219574">
      <w:bodyDiv w:val="1"/>
      <w:marLeft w:val="0"/>
      <w:marRight w:val="0"/>
      <w:marTop w:val="0"/>
      <w:marBottom w:val="0"/>
      <w:divBdr>
        <w:top w:val="none" w:sz="0" w:space="0" w:color="auto"/>
        <w:left w:val="none" w:sz="0" w:space="0" w:color="auto"/>
        <w:bottom w:val="none" w:sz="0" w:space="0" w:color="auto"/>
        <w:right w:val="none" w:sz="0" w:space="0" w:color="auto"/>
      </w:divBdr>
    </w:div>
    <w:div w:id="62917194">
      <w:bodyDiv w:val="1"/>
      <w:marLeft w:val="0"/>
      <w:marRight w:val="0"/>
      <w:marTop w:val="0"/>
      <w:marBottom w:val="0"/>
      <w:divBdr>
        <w:top w:val="none" w:sz="0" w:space="0" w:color="auto"/>
        <w:left w:val="none" w:sz="0" w:space="0" w:color="auto"/>
        <w:bottom w:val="none" w:sz="0" w:space="0" w:color="auto"/>
        <w:right w:val="none" w:sz="0" w:space="0" w:color="auto"/>
      </w:divBdr>
    </w:div>
    <w:div w:id="165562271">
      <w:bodyDiv w:val="1"/>
      <w:marLeft w:val="0"/>
      <w:marRight w:val="0"/>
      <w:marTop w:val="0"/>
      <w:marBottom w:val="0"/>
      <w:divBdr>
        <w:top w:val="none" w:sz="0" w:space="0" w:color="auto"/>
        <w:left w:val="none" w:sz="0" w:space="0" w:color="auto"/>
        <w:bottom w:val="none" w:sz="0" w:space="0" w:color="auto"/>
        <w:right w:val="none" w:sz="0" w:space="0" w:color="auto"/>
      </w:divBdr>
    </w:div>
    <w:div w:id="315108208">
      <w:bodyDiv w:val="1"/>
      <w:marLeft w:val="0"/>
      <w:marRight w:val="0"/>
      <w:marTop w:val="0"/>
      <w:marBottom w:val="0"/>
      <w:divBdr>
        <w:top w:val="none" w:sz="0" w:space="0" w:color="auto"/>
        <w:left w:val="none" w:sz="0" w:space="0" w:color="auto"/>
        <w:bottom w:val="none" w:sz="0" w:space="0" w:color="auto"/>
        <w:right w:val="none" w:sz="0" w:space="0" w:color="auto"/>
      </w:divBdr>
    </w:div>
    <w:div w:id="519471006">
      <w:bodyDiv w:val="1"/>
      <w:marLeft w:val="0"/>
      <w:marRight w:val="0"/>
      <w:marTop w:val="0"/>
      <w:marBottom w:val="0"/>
      <w:divBdr>
        <w:top w:val="none" w:sz="0" w:space="0" w:color="auto"/>
        <w:left w:val="none" w:sz="0" w:space="0" w:color="auto"/>
        <w:bottom w:val="none" w:sz="0" w:space="0" w:color="auto"/>
        <w:right w:val="none" w:sz="0" w:space="0" w:color="auto"/>
      </w:divBdr>
    </w:div>
    <w:div w:id="523440439">
      <w:bodyDiv w:val="1"/>
      <w:marLeft w:val="0"/>
      <w:marRight w:val="0"/>
      <w:marTop w:val="0"/>
      <w:marBottom w:val="0"/>
      <w:divBdr>
        <w:top w:val="none" w:sz="0" w:space="0" w:color="auto"/>
        <w:left w:val="none" w:sz="0" w:space="0" w:color="auto"/>
        <w:bottom w:val="none" w:sz="0" w:space="0" w:color="auto"/>
        <w:right w:val="none" w:sz="0" w:space="0" w:color="auto"/>
      </w:divBdr>
    </w:div>
    <w:div w:id="583880577">
      <w:bodyDiv w:val="1"/>
      <w:marLeft w:val="0"/>
      <w:marRight w:val="0"/>
      <w:marTop w:val="0"/>
      <w:marBottom w:val="0"/>
      <w:divBdr>
        <w:top w:val="none" w:sz="0" w:space="0" w:color="auto"/>
        <w:left w:val="none" w:sz="0" w:space="0" w:color="auto"/>
        <w:bottom w:val="none" w:sz="0" w:space="0" w:color="auto"/>
        <w:right w:val="none" w:sz="0" w:space="0" w:color="auto"/>
      </w:divBdr>
    </w:div>
    <w:div w:id="930239779">
      <w:bodyDiv w:val="1"/>
      <w:marLeft w:val="0"/>
      <w:marRight w:val="0"/>
      <w:marTop w:val="0"/>
      <w:marBottom w:val="0"/>
      <w:divBdr>
        <w:top w:val="none" w:sz="0" w:space="0" w:color="auto"/>
        <w:left w:val="none" w:sz="0" w:space="0" w:color="auto"/>
        <w:bottom w:val="none" w:sz="0" w:space="0" w:color="auto"/>
        <w:right w:val="none" w:sz="0" w:space="0" w:color="auto"/>
      </w:divBdr>
    </w:div>
    <w:div w:id="1033118423">
      <w:bodyDiv w:val="1"/>
      <w:marLeft w:val="0"/>
      <w:marRight w:val="0"/>
      <w:marTop w:val="0"/>
      <w:marBottom w:val="0"/>
      <w:divBdr>
        <w:top w:val="none" w:sz="0" w:space="0" w:color="auto"/>
        <w:left w:val="none" w:sz="0" w:space="0" w:color="auto"/>
        <w:bottom w:val="none" w:sz="0" w:space="0" w:color="auto"/>
        <w:right w:val="none" w:sz="0" w:space="0" w:color="auto"/>
      </w:divBdr>
      <w:divsChild>
        <w:div w:id="1884638245">
          <w:marLeft w:val="0"/>
          <w:marRight w:val="0"/>
          <w:marTop w:val="0"/>
          <w:marBottom w:val="0"/>
          <w:divBdr>
            <w:top w:val="none" w:sz="0" w:space="0" w:color="auto"/>
            <w:left w:val="none" w:sz="0" w:space="0" w:color="auto"/>
            <w:bottom w:val="none" w:sz="0" w:space="0" w:color="auto"/>
            <w:right w:val="none" w:sz="0" w:space="0" w:color="auto"/>
          </w:divBdr>
        </w:div>
      </w:divsChild>
    </w:div>
    <w:div w:id="1087458681">
      <w:bodyDiv w:val="1"/>
      <w:marLeft w:val="0"/>
      <w:marRight w:val="0"/>
      <w:marTop w:val="0"/>
      <w:marBottom w:val="0"/>
      <w:divBdr>
        <w:top w:val="none" w:sz="0" w:space="0" w:color="auto"/>
        <w:left w:val="none" w:sz="0" w:space="0" w:color="auto"/>
        <w:bottom w:val="none" w:sz="0" w:space="0" w:color="auto"/>
        <w:right w:val="none" w:sz="0" w:space="0" w:color="auto"/>
      </w:divBdr>
    </w:div>
    <w:div w:id="1307199494">
      <w:bodyDiv w:val="1"/>
      <w:marLeft w:val="0"/>
      <w:marRight w:val="0"/>
      <w:marTop w:val="0"/>
      <w:marBottom w:val="0"/>
      <w:divBdr>
        <w:top w:val="none" w:sz="0" w:space="0" w:color="auto"/>
        <w:left w:val="none" w:sz="0" w:space="0" w:color="auto"/>
        <w:bottom w:val="none" w:sz="0" w:space="0" w:color="auto"/>
        <w:right w:val="none" w:sz="0" w:space="0" w:color="auto"/>
      </w:divBdr>
      <w:divsChild>
        <w:div w:id="823618930">
          <w:marLeft w:val="0"/>
          <w:marRight w:val="0"/>
          <w:marTop w:val="0"/>
          <w:marBottom w:val="0"/>
          <w:divBdr>
            <w:top w:val="none" w:sz="0" w:space="0" w:color="auto"/>
            <w:left w:val="none" w:sz="0" w:space="0" w:color="auto"/>
            <w:bottom w:val="none" w:sz="0" w:space="0" w:color="auto"/>
            <w:right w:val="none" w:sz="0" w:space="0" w:color="auto"/>
          </w:divBdr>
        </w:div>
      </w:divsChild>
    </w:div>
    <w:div w:id="1397162747">
      <w:bodyDiv w:val="1"/>
      <w:marLeft w:val="0"/>
      <w:marRight w:val="0"/>
      <w:marTop w:val="0"/>
      <w:marBottom w:val="0"/>
      <w:divBdr>
        <w:top w:val="none" w:sz="0" w:space="0" w:color="auto"/>
        <w:left w:val="none" w:sz="0" w:space="0" w:color="auto"/>
        <w:bottom w:val="none" w:sz="0" w:space="0" w:color="auto"/>
        <w:right w:val="none" w:sz="0" w:space="0" w:color="auto"/>
      </w:divBdr>
    </w:div>
    <w:div w:id="1656375889">
      <w:bodyDiv w:val="1"/>
      <w:marLeft w:val="0"/>
      <w:marRight w:val="0"/>
      <w:marTop w:val="0"/>
      <w:marBottom w:val="0"/>
      <w:divBdr>
        <w:top w:val="none" w:sz="0" w:space="0" w:color="auto"/>
        <w:left w:val="none" w:sz="0" w:space="0" w:color="auto"/>
        <w:bottom w:val="none" w:sz="0" w:space="0" w:color="auto"/>
        <w:right w:val="none" w:sz="0" w:space="0" w:color="auto"/>
      </w:divBdr>
    </w:div>
    <w:div w:id="1730691096">
      <w:bodyDiv w:val="1"/>
      <w:marLeft w:val="0"/>
      <w:marRight w:val="0"/>
      <w:marTop w:val="0"/>
      <w:marBottom w:val="0"/>
      <w:divBdr>
        <w:top w:val="none" w:sz="0" w:space="0" w:color="auto"/>
        <w:left w:val="none" w:sz="0" w:space="0" w:color="auto"/>
        <w:bottom w:val="none" w:sz="0" w:space="0" w:color="auto"/>
        <w:right w:val="none" w:sz="0" w:space="0" w:color="auto"/>
      </w:divBdr>
    </w:div>
    <w:div w:id="1761174852">
      <w:bodyDiv w:val="1"/>
      <w:marLeft w:val="0"/>
      <w:marRight w:val="0"/>
      <w:marTop w:val="0"/>
      <w:marBottom w:val="0"/>
      <w:divBdr>
        <w:top w:val="none" w:sz="0" w:space="0" w:color="auto"/>
        <w:left w:val="none" w:sz="0" w:space="0" w:color="auto"/>
        <w:bottom w:val="none" w:sz="0" w:space="0" w:color="auto"/>
        <w:right w:val="none" w:sz="0" w:space="0" w:color="auto"/>
      </w:divBdr>
    </w:div>
    <w:div w:id="1807972212">
      <w:bodyDiv w:val="1"/>
      <w:marLeft w:val="0"/>
      <w:marRight w:val="0"/>
      <w:marTop w:val="0"/>
      <w:marBottom w:val="0"/>
      <w:divBdr>
        <w:top w:val="none" w:sz="0" w:space="0" w:color="auto"/>
        <w:left w:val="none" w:sz="0" w:space="0" w:color="auto"/>
        <w:bottom w:val="none" w:sz="0" w:space="0" w:color="auto"/>
        <w:right w:val="none" w:sz="0" w:space="0" w:color="auto"/>
      </w:divBdr>
    </w:div>
    <w:div w:id="1823155500">
      <w:bodyDiv w:val="1"/>
      <w:marLeft w:val="0"/>
      <w:marRight w:val="0"/>
      <w:marTop w:val="0"/>
      <w:marBottom w:val="0"/>
      <w:divBdr>
        <w:top w:val="none" w:sz="0" w:space="0" w:color="auto"/>
        <w:left w:val="none" w:sz="0" w:space="0" w:color="auto"/>
        <w:bottom w:val="none" w:sz="0" w:space="0" w:color="auto"/>
        <w:right w:val="none" w:sz="0" w:space="0" w:color="auto"/>
      </w:divBdr>
    </w:div>
    <w:div w:id="1839342866">
      <w:bodyDiv w:val="1"/>
      <w:marLeft w:val="0"/>
      <w:marRight w:val="0"/>
      <w:marTop w:val="0"/>
      <w:marBottom w:val="0"/>
      <w:divBdr>
        <w:top w:val="none" w:sz="0" w:space="0" w:color="auto"/>
        <w:left w:val="none" w:sz="0" w:space="0" w:color="auto"/>
        <w:bottom w:val="none" w:sz="0" w:space="0" w:color="auto"/>
        <w:right w:val="none" w:sz="0" w:space="0" w:color="auto"/>
      </w:divBdr>
    </w:div>
    <w:div w:id="1916041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B855A-9079-421F-A901-E45EA267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8</Pages>
  <Words>2943</Words>
  <Characters>16778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18</cp:revision>
  <cp:lastPrinted>2024-06-27T08:35:00Z</cp:lastPrinted>
  <dcterms:created xsi:type="dcterms:W3CDTF">2023-07-24T19:19:00Z</dcterms:created>
  <dcterms:modified xsi:type="dcterms:W3CDTF">2024-06-27T08:38:00Z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Office Word 2007</vt:lpwstr>
  </property>
  <property fmtid="{D5CDD505-2E9C-101B-9397-08002B2CF9AE}" pid="4" name="LastSaved">
    <vt:filetime>2021-03-31T00:00:00Z</vt:filetime>
  </property>
</Properties>
</file>