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45"/>
        <w:gridCol w:w="754"/>
        <w:gridCol w:w="4738"/>
      </w:tblGrid>
      <w:tr w:rsidR="00981D8B" w:rsidRPr="00981D8B" w:rsidTr="00C802B4">
        <w:trPr>
          <w:cantSplit/>
          <w:trHeight w:val="1131"/>
        </w:trPr>
        <w:tc>
          <w:tcPr>
            <w:tcW w:w="2291" w:type="pct"/>
            <w:vMerge w:val="restart"/>
          </w:tcPr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981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1pt;height:46.7pt" fillcolor="window">
                  <v:imagedata r:id="rId5" o:title=""/>
                </v:shape>
              </w:object>
            </w:r>
          </w:p>
          <w:p w:rsidR="00981D8B" w:rsidRPr="00981D8B" w:rsidRDefault="00981D8B" w:rsidP="00981D8B">
            <w:pPr>
              <w:keepNext/>
              <w:widowControl w:val="0"/>
              <w:spacing w:after="0" w:line="240" w:lineRule="auto"/>
              <w:ind w:right="-168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u w:val="single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u w:val="single"/>
                <w:lang w:eastAsia="ru-RU"/>
              </w:rPr>
              <w:t>МЧС РОССИИ</w:t>
            </w:r>
          </w:p>
          <w:p w:rsidR="00981D8B" w:rsidRPr="00981D8B" w:rsidRDefault="00981D8B" w:rsidP="00981D8B">
            <w:pPr>
              <w:keepNext/>
              <w:widowControl w:val="0"/>
              <w:spacing w:after="0" w:line="240" w:lineRule="auto"/>
              <w:ind w:right="-168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ГЛАВНОЕ УПРАВЛЕНИЕ </w:t>
            </w:r>
          </w:p>
          <w:p w:rsidR="00981D8B" w:rsidRPr="00981D8B" w:rsidRDefault="00981D8B" w:rsidP="00981D8B">
            <w:pPr>
              <w:keepNext/>
              <w:spacing w:after="0" w:line="240" w:lineRule="auto"/>
              <w:ind w:right="-16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МИНИСТЕРСТВА РОССИЙСКОЙ ФЕДЕРАЦИИ </w:t>
            </w:r>
          </w:p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ПО ДЕЛАМ ГРАЖДАНСКОЙ ОБОРОНЫ, ЧРЕЗВЫЧАЙНЫМ СИТУАЦИЯМ И ЛИКВИДАЦИИ </w:t>
            </w:r>
          </w:p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ПОСЛЕДСТВИЙ СТИХИЙНЫХ БЕДСТВИЙ </w:t>
            </w:r>
          </w:p>
          <w:p w:rsidR="00981D8B" w:rsidRPr="00981D8B" w:rsidRDefault="00981D8B" w:rsidP="00981D8B">
            <w:pPr>
              <w:tabs>
                <w:tab w:val="left" w:pos="4962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РОСТОВСКОЙ ОБЛАСТИ</w:t>
            </w:r>
          </w:p>
          <w:p w:rsidR="00981D8B" w:rsidRPr="00981D8B" w:rsidRDefault="00981D8B" w:rsidP="00981D8B">
            <w:pPr>
              <w:tabs>
                <w:tab w:val="left" w:pos="4962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(Главное управление МЧС России </w:t>
            </w:r>
            <w:proofErr w:type="gramEnd"/>
          </w:p>
          <w:p w:rsidR="00981D8B" w:rsidRPr="00981D8B" w:rsidRDefault="00981D8B" w:rsidP="00981D8B">
            <w:pPr>
              <w:tabs>
                <w:tab w:val="left" w:pos="4962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Ростовской области) </w:t>
            </w:r>
          </w:p>
          <w:p w:rsidR="00981D8B" w:rsidRPr="00981D8B" w:rsidRDefault="00981D8B" w:rsidP="00981D8B">
            <w:pPr>
              <w:tabs>
                <w:tab w:val="left" w:pos="4962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D8B" w:rsidRPr="00981D8B" w:rsidRDefault="00981D8B" w:rsidP="00981D8B">
            <w:pPr>
              <w:tabs>
                <w:tab w:val="left" w:pos="4962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Города Волос,11, г. Ростов-на-Дону, 344003</w:t>
            </w:r>
          </w:p>
          <w:p w:rsidR="00981D8B" w:rsidRPr="00981D8B" w:rsidRDefault="00981D8B" w:rsidP="00981D8B">
            <w:pPr>
              <w:tabs>
                <w:tab w:val="left" w:pos="4962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тел.8-(863)-240-67-66, факс 8-(863)-280-86-69</w:t>
            </w:r>
          </w:p>
          <w:p w:rsidR="00981D8B" w:rsidRPr="00981D8B" w:rsidRDefault="00981D8B" w:rsidP="00981D8B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  <w:p w:rsidR="00981D8B" w:rsidRPr="00981D8B" w:rsidRDefault="00981D8B" w:rsidP="00981D8B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  <w:p w:rsidR="00981D8B" w:rsidRPr="00981D8B" w:rsidRDefault="00981D8B" w:rsidP="00981D8B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30</w:t>
            </w:r>
            <w:r w:rsidRPr="00981D8B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 xml:space="preserve">.03.2023 № 876-ОДС     </w:t>
            </w:r>
            <w:r w:rsidRPr="00981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softHyphen/>
            </w:r>
            <w:r w:rsidRPr="00981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softHyphen/>
            </w:r>
            <w:r w:rsidRPr="009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981D8B" w:rsidRPr="00981D8B" w:rsidRDefault="00981D8B" w:rsidP="00981D8B">
            <w:pPr>
              <w:widowControl w:val="0"/>
              <w:snapToGri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№</w:t>
            </w:r>
            <w:r w:rsidRPr="00981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98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</w:t>
            </w:r>
          </w:p>
          <w:p w:rsidR="00981D8B" w:rsidRPr="00981D8B" w:rsidRDefault="00981D8B" w:rsidP="00981D8B">
            <w:pPr>
              <w:widowControl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81D8B" w:rsidRPr="00981D8B" w:rsidRDefault="00981D8B" w:rsidP="00981D8B">
            <w:pPr>
              <w:widowControl w:val="0"/>
              <w:spacing w:after="0" w:line="240" w:lineRule="auto"/>
              <w:ind w:right="-168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2"/>
          </w:tcPr>
          <w:p w:rsidR="00981D8B" w:rsidRPr="00981D8B" w:rsidRDefault="00981D8B" w:rsidP="00981D8B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-413385</wp:posOffset>
                      </wp:positionV>
                      <wp:extent cx="471170" cy="233680"/>
                      <wp:effectExtent l="0" t="3175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32.55pt;width:37.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" stroked="f"/>
                  </w:pict>
                </mc:Fallback>
              </mc:AlternateContent>
            </w:r>
          </w:p>
        </w:tc>
      </w:tr>
      <w:tr w:rsidR="00981D8B" w:rsidRPr="00981D8B" w:rsidTr="00C802B4">
        <w:trPr>
          <w:cantSplit/>
          <w:trHeight w:val="4396"/>
        </w:trPr>
        <w:tc>
          <w:tcPr>
            <w:tcW w:w="2291" w:type="pct"/>
            <w:vMerge/>
            <w:tcBorders>
              <w:bottom w:val="nil"/>
            </w:tcBorders>
          </w:tcPr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981D8B" w:rsidRPr="00981D8B" w:rsidRDefault="00981D8B" w:rsidP="00981D8B">
            <w:pPr>
              <w:keepNext/>
              <w:spacing w:after="0" w:line="240" w:lineRule="auto"/>
              <w:ind w:right="-168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81D8B" w:rsidRPr="00981D8B" w:rsidRDefault="00981D8B" w:rsidP="00981D8B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pct"/>
            <w:tcBorders>
              <w:left w:val="nil"/>
              <w:bottom w:val="nil"/>
            </w:tcBorders>
          </w:tcPr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81D8B" w:rsidRPr="00981D8B" w:rsidRDefault="00981D8B" w:rsidP="00981D8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D8B" w:rsidRPr="00981D8B" w:rsidRDefault="00981D8B" w:rsidP="0098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ЭКСТРЕННОЕ ПРЕДУПРЕЖДЕНИЕ</w:t>
      </w:r>
    </w:p>
    <w:p w:rsidR="00981D8B" w:rsidRPr="00981D8B" w:rsidRDefault="00981D8B" w:rsidP="00981D8B">
      <w:pPr>
        <w:suppressAutoHyphens/>
        <w:spacing w:after="0" w:line="240" w:lineRule="auto"/>
        <w:ind w:right="-1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98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</w:t>
      </w:r>
      <w:proofErr w:type="gramEnd"/>
      <w:r w:rsidRPr="0098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информации ФГБУ </w:t>
      </w: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Северо-Кавказское УГМС</w:t>
      </w: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Главное управление МЧС России по Ростовской области информирует о том, что до конца суток 30 марта, ночью и утром 31 марта 2023 года на территории Ростовской области ожидается сильное налипание мокрого снега на проводах и деревьях.</w:t>
      </w:r>
    </w:p>
    <w:p w:rsidR="00981D8B" w:rsidRPr="00981D8B" w:rsidRDefault="00981D8B" w:rsidP="0098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Прогнозируется:</w:t>
      </w: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возникновения ЧС и происшествий, связанных с обрывом линий электропередач, отключением трансформаторных подстанций в результате перехлеста проводов; повалом деревьев, повреждением </w:t>
      </w:r>
      <w:proofErr w:type="spell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слабозакрепленных</w:t>
      </w:r>
      <w:proofErr w:type="spell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конструкций; нарушением работы дорожных и коммунальных служб, травматизмом среди населения; выходом из строя объектов жизнеобеспечения. </w:t>
      </w: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(Источник ЧС и происшествий -  налипание мокрого снега).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Рекомендованные превентивные мероприятия.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выполнение комплекса превентивных мероприятий по снижению рисков возникновения чрезвычайных ситуаций и уменьшению их последствий, обусловленных</w:t>
      </w:r>
      <w:r w:rsidRPr="00981D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сильным налипанием мокрого снега.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 довести главам администраций муниципальных образований, а также руководителям и диспетчерскому составу служб экстренного реагирования, предприятий, организаций и учреждений, для информирования и 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981D8B" w:rsidRPr="00981D8B" w:rsidRDefault="00981D8B" w:rsidP="0098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проверку готовности систем оповещения к использованию по предназначению на территории муниципальных образований.</w:t>
      </w:r>
    </w:p>
    <w:p w:rsidR="00981D8B" w:rsidRPr="00981D8B" w:rsidRDefault="00981D8B" w:rsidP="00981D8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планы действий по предупреждению и ликвидации возможных ЧС.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готовности к реагированию силы и средства, спланированные для ликвидации последствий чрезвычайных ситуаций природного и техногенного характера.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проверку готовности, аварийных бригад к реагированию на аварии на объектах жизнеобеспечения населения и системах энергоснабжения, коммунальных и дорожных служб к обеспечению нормального функционирования транспортного сообщения.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организациям энергоснабжения усилить 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функционированием трансформаторных подстанций, линий электропередач и технологического оборудования.</w:t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предпосылок возникновения ЧС, немедленно принимать меры к их ликвидации и информировать оперативную дежурную смену ГУ МЧС России по Ростовской области.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местного самоуправления, на территории которых прогнозируется возникновение чрезвычайных ситуаций и происшествий, ввести режим повышенной готовности.</w:t>
      </w:r>
    </w:p>
    <w:p w:rsidR="00981D8B" w:rsidRPr="00981D8B" w:rsidRDefault="00981D8B" w:rsidP="00981D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Диспетчерам ЕДДС муниципальных образований: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 довести главам администраций муниципальных образований, для информирования и 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информирование населения (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 сельских поселений) об ожидаемых неблагоприятных и опасных гидрометеорологических явлениях, и вводимых ограничениях.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состав сил и средств, привлекаемых на проведение аварийно-спасательных и восстановительных работ.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и готовность резервных источников электропитания на объектах жизнеобеспечения населения.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вопросы временного размещения и первоочередного жизнеобеспечения населения подлежащего эвакуации из районов возможного возникновения чрезвычайных ситуаций. </w:t>
      </w:r>
    </w:p>
    <w:p w:rsidR="00981D8B" w:rsidRPr="00981D8B" w:rsidRDefault="00981D8B" w:rsidP="0098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угрозе возникновения происшествий или возникновении ЧС своевременно довести информацию в адрес оперативной дежурной смены ГУ МЧС России по Ростовской области и организовать взаимодействие со службами экстренного реагирования и другими организациями, привлекаемыми к ликвидации ЧС, 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алгоритма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</w:t>
      </w:r>
    </w:p>
    <w:p w:rsidR="00981D8B" w:rsidRPr="00981D8B" w:rsidRDefault="00981D8B" w:rsidP="0098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Представить донесение о выполненных превентивных мероприятиях в адрес оперативной дежурной смены ГУ МЧС России по Ростовской </w:t>
      </w:r>
      <w:proofErr w:type="gramStart"/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proofErr w:type="gramEnd"/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установленным порядком (ответ направить </w:t>
      </w:r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электронной почте 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ods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ro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@61.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mchs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gov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ru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в теме письма обязательно указывать ЭП) </w:t>
      </w:r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до 11:00 – 30.03.2023. 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Диспетчерам дежурных служб</w:t>
      </w: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организаций, учреждений, министерств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ведомств Ростовской области: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 довести руководителям служб экстренного реагирования, предприятий, организаций и учреждений, для информирования и 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состав сил и средств, привлекаемых на проведение аварийно-спасательных и восстановительных работ.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аварийных бригад к реагированию на возможные чрезвычайные ситуации и происшествия, обусловленные нарушением работы дорожных и коммунальных объектов, нарушением работы систем жизнеобеспечения населения.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выполненных превентивных мероприятиях направить в адрес оперативной дежурной смены ГУ МЧС России по Ростовской области (по электронной почте: </w:t>
      </w:r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ods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_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ro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@61.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mchs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gov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ru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) </w:t>
      </w:r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до 11:00 – 30.03.2023.</w:t>
      </w:r>
      <w:proofErr w:type="gramEnd"/>
    </w:p>
    <w:p w:rsidR="00981D8B" w:rsidRPr="00981D8B" w:rsidRDefault="00981D8B" w:rsidP="00981D8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Начальникам пожарно-спасательных гарнизонов ФПС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полученного ЭП организовать взаимодействие со службами экстренного реагирования, предприятиями, организациями и учреждениями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направить в район прогнозируемой ЧС оперативную группу гарнизона.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подразделения для оказания помощи пострадавшим, проверить готовность сил и сре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р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еагированию.</w:t>
      </w:r>
    </w:p>
    <w:p w:rsidR="00981D8B" w:rsidRPr="00981D8B" w:rsidRDefault="00981D8B" w:rsidP="00981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обстановки совместно с главами МО организовать оповещение и информирование населения.</w:t>
      </w:r>
    </w:p>
    <w:p w:rsidR="00981D8B" w:rsidRPr="00981D8B" w:rsidRDefault="00981D8B" w:rsidP="0098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донесение о выполненных превентивных мероприятиях</w:t>
      </w:r>
      <w:r w:rsidRPr="00981D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адрес оперативной дежурной смены ГУ МЧС России по Ростовской области (по электронной почте: 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en-US" w:eastAsia="ru-RU"/>
        </w:rPr>
        <w:t>ods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_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en-US" w:eastAsia="ru-RU"/>
        </w:rPr>
        <w:t>ro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@61.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en-US" w:eastAsia="ru-RU"/>
        </w:rPr>
        <w:t>mchs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en-US" w:eastAsia="ru-RU"/>
        </w:rPr>
        <w:t>gov</w:t>
      </w:r>
      <w:proofErr w:type="spellEnd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.</w:t>
      </w:r>
      <w:proofErr w:type="spellStart"/>
      <w:r w:rsidRPr="00981D8B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en-US" w:eastAsia="ru-RU"/>
        </w:rPr>
        <w:t>ru</w:t>
      </w:r>
      <w:proofErr w:type="spellEnd"/>
      <w:r w:rsidRPr="00981D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981D8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до 11:00 – 30.03.2023.</w:t>
      </w: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8B" w:rsidRPr="00981D8B" w:rsidRDefault="00981D8B" w:rsidP="00981D8B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центра </w:t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(старший оперативный дежурный) </w:t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ЦУКС ГУ МЧС России по Ростовской области  </w:t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внутренней службы                                                   </w:t>
      </w:r>
      <w:proofErr w:type="gramStart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                            </w:t>
      </w:r>
      <w:r w:rsidRPr="00981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Д.А. Тарасов</w:t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0"/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1D8B">
        <w:rPr>
          <w:rFonts w:ascii="Times New Roman" w:eastAsia="Times New Roman" w:hAnsi="Times New Roman" w:cs="Times New Roman"/>
          <w:sz w:val="18"/>
          <w:szCs w:val="18"/>
          <w:lang w:eastAsia="ru-RU"/>
        </w:rPr>
        <w:t>Гукасян Елена Викторовна</w:t>
      </w:r>
    </w:p>
    <w:p w:rsidR="00981D8B" w:rsidRPr="00981D8B" w:rsidRDefault="00981D8B" w:rsidP="00981D8B">
      <w:pPr>
        <w:tabs>
          <w:tab w:val="left" w:pos="0"/>
        </w:tabs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1D8B">
        <w:rPr>
          <w:rFonts w:ascii="Times New Roman" w:eastAsia="Times New Roman" w:hAnsi="Times New Roman" w:cs="Times New Roman"/>
          <w:sz w:val="16"/>
          <w:szCs w:val="16"/>
          <w:lang w:eastAsia="ru-RU"/>
        </w:rPr>
        <w:t>8(863)269-55-90</w:t>
      </w:r>
    </w:p>
    <w:p w:rsidR="00806495" w:rsidRDefault="00806495"/>
    <w:sectPr w:rsidR="00806495" w:rsidSect="00E17975">
      <w:headerReference w:type="default" r:id="rId6"/>
      <w:pgSz w:w="11906" w:h="16838" w:code="9"/>
      <w:pgMar w:top="881" w:right="567" w:bottom="568" w:left="1418" w:header="34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EF" w:rsidRPr="004551EF" w:rsidRDefault="00981D8B">
    <w:pPr>
      <w:pStyle w:val="a3"/>
      <w:jc w:val="center"/>
      <w:rPr>
        <w:sz w:val="20"/>
      </w:rPr>
    </w:pPr>
    <w:r w:rsidRPr="004551EF">
      <w:rPr>
        <w:sz w:val="20"/>
      </w:rPr>
      <w:fldChar w:fldCharType="begin"/>
    </w:r>
    <w:r w:rsidRPr="004551EF">
      <w:rPr>
        <w:sz w:val="20"/>
      </w:rPr>
      <w:instrText>PAGE   \* MERGEFORMAT</w:instrText>
    </w:r>
    <w:r w:rsidRPr="004551EF">
      <w:rPr>
        <w:sz w:val="20"/>
      </w:rPr>
      <w:fldChar w:fldCharType="separate"/>
    </w:r>
    <w:r>
      <w:rPr>
        <w:noProof/>
        <w:sz w:val="20"/>
      </w:rPr>
      <w:t>1</w:t>
    </w:r>
    <w:r w:rsidRPr="004551EF">
      <w:rPr>
        <w:sz w:val="20"/>
      </w:rPr>
      <w:fldChar w:fldCharType="end"/>
    </w:r>
  </w:p>
  <w:p w:rsidR="00230FD2" w:rsidRDefault="00981D8B">
    <w:pPr>
      <w:pStyle w:val="a3"/>
      <w:jc w:val="right"/>
      <w:rPr>
        <w:i/>
        <w:iCs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2A"/>
    <w:rsid w:val="00806495"/>
    <w:rsid w:val="0087702A"/>
    <w:rsid w:val="009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2023-03-30T08:06:00Z</dcterms:created>
  <dcterms:modified xsi:type="dcterms:W3CDTF">2023-03-30T08:08:00Z</dcterms:modified>
</cp:coreProperties>
</file>