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9D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22709D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30.12.2020 № 518-ФЗ «О внесении изменений в отдельные законодательные акты Российской Федерации» </w:t>
      </w:r>
      <w:r w:rsidR="00E359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359F9" w:rsidRPr="00E359F9">
        <w:rPr>
          <w:rFonts w:ascii="Times New Roman" w:hAnsi="Times New Roman" w:cs="Times New Roman"/>
          <w:sz w:val="28"/>
          <w:szCs w:val="28"/>
        </w:rPr>
        <w:t>Сулинского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информирует о проведении работ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в отношении следующих объектов недвижимости:</w:t>
      </w:r>
    </w:p>
    <w:p w:rsidR="0022709D" w:rsidRDefault="00557152" w:rsidP="0022709D">
      <w:pPr>
        <w:pStyle w:val="a3"/>
        <w:numPr>
          <w:ilvl w:val="0"/>
          <w:numId w:val="4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5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земельных участков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557152" w:rsidP="0022709D">
      <w:pPr>
        <w:pStyle w:val="a3"/>
        <w:numPr>
          <w:ilvl w:val="0"/>
          <w:numId w:val="5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6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объектов капитального строительства (зданий, строений, сооружений);</w:t>
        </w:r>
      </w:hyperlink>
    </w:p>
    <w:p w:rsidR="0022709D" w:rsidRDefault="00557152" w:rsidP="0022709D">
      <w:pPr>
        <w:pStyle w:val="a3"/>
        <w:numPr>
          <w:ilvl w:val="0"/>
          <w:numId w:val="6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7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помещений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22709D" w:rsidP="0022709D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объектов недвижимости, </w:t>
      </w:r>
      <w:r>
        <w:rPr>
          <w:sz w:val="28"/>
          <w:szCs w:val="28"/>
        </w:rPr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22709D" w:rsidRPr="004725D4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Перечни указанных объектов недвижимости размещены на сайте администрации </w:t>
      </w:r>
      <w:r w:rsidR="00E359F9">
        <w:rPr>
          <w:rFonts w:eastAsiaTheme="minorHAnsi"/>
          <w:sz w:val="28"/>
          <w:szCs w:val="28"/>
          <w:lang w:eastAsia="en-US"/>
        </w:rPr>
        <w:t xml:space="preserve">Сулинского сельского поселения </w:t>
      </w:r>
      <w:hyperlink r:id="rId8" w:history="1">
        <w:proofErr w:type="gramStart"/>
        <w:r w:rsidR="00E359F9" w:rsidRPr="00D90318">
          <w:rPr>
            <w:rStyle w:val="a4"/>
            <w:rFonts w:eastAsiaTheme="minorHAnsi"/>
            <w:sz w:val="28"/>
            <w:szCs w:val="28"/>
            <w:lang w:eastAsia="en-US"/>
          </w:rPr>
          <w:t>https://sulinsp.ru/</w:t>
        </w:r>
      </w:hyperlink>
      <w:r w:rsidR="00E359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</w:t>
      </w:r>
      <w:r w:rsidR="00E359F9">
        <w:rPr>
          <w:i/>
          <w:sz w:val="28"/>
          <w:szCs w:val="28"/>
          <w:u w:val="single"/>
        </w:rPr>
        <w:t>Новости</w:t>
      </w:r>
      <w:r w:rsidR="004725D4">
        <w:rPr>
          <w:i/>
          <w:sz w:val="28"/>
          <w:szCs w:val="28"/>
          <w:u w:val="single"/>
        </w:rPr>
        <w:t xml:space="preserve"> </w:t>
      </w:r>
      <w:r w:rsidR="004725D4" w:rsidRPr="004725D4">
        <w:rPr>
          <w:sz w:val="28"/>
          <w:szCs w:val="28"/>
        </w:rPr>
        <w:t>в приложении к данному извещению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граждане, в случае если права на принадлежащие вам объекты недвижимости не зарегистрированы в ЕГРН,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 следует обратиться в </w:t>
      </w:r>
      <w:r w:rsidR="004725D4">
        <w:rPr>
          <w:rFonts w:ascii="Times New Roman" w:hAnsi="Times New Roman" w:cs="Times New Roman"/>
          <w:b/>
          <w:sz w:val="28"/>
          <w:szCs w:val="28"/>
        </w:rPr>
        <w:t>Администрацию Сулинского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 или посредством почтовой связи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b/>
          <w:sz w:val="28"/>
          <w:szCs w:val="28"/>
        </w:rPr>
        <w:t>рекомендуем вам самостоятельно обратиться за государственной регистрацией ранее возникшего права</w:t>
      </w:r>
      <w:r>
        <w:rPr>
          <w:rFonts w:ascii="Times New Roman" w:hAnsi="Times New Roman" w:cs="Times New Roman"/>
          <w:sz w:val="28"/>
          <w:szCs w:val="28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Передаче объектов недвижимости по наследству.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Совершении сделок с объектами недвижимости.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Получении разрешений на строительство на земельных участках зданий и сооружений.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Получении кредита под залог объекта недвижимости.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Решении межевых споров с соседями.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 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22709D" w:rsidRPr="004725D4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если объект подпадает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 гражданина на проведение государственной регистрации права может быть представлено в </w:t>
      </w:r>
      <w:r w:rsidR="004725D4" w:rsidRPr="004725D4">
        <w:rPr>
          <w:sz w:val="28"/>
          <w:szCs w:val="28"/>
        </w:rPr>
        <w:t>Администрацию Сулинского сельского поселения</w:t>
      </w:r>
      <w:r w:rsidR="004725D4" w:rsidRPr="004725D4">
        <w:rPr>
          <w:sz w:val="28"/>
          <w:szCs w:val="28"/>
        </w:rPr>
        <w:t>.</w:t>
      </w:r>
    </w:p>
    <w:p w:rsidR="00211163" w:rsidRDefault="0022709D" w:rsidP="0022709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4725D4">
        <w:rPr>
          <w:rFonts w:ascii="Times New Roman" w:hAnsi="Times New Roman" w:cs="Times New Roman"/>
          <w:i/>
          <w:sz w:val="28"/>
          <w:szCs w:val="28"/>
        </w:rPr>
        <w:t xml:space="preserve">346112 Ростовская область, Миллеровский район, </w:t>
      </w:r>
      <w:proofErr w:type="spellStart"/>
      <w:r w:rsidR="004725D4">
        <w:rPr>
          <w:rFonts w:ascii="Times New Roman" w:hAnsi="Times New Roman" w:cs="Times New Roman"/>
          <w:i/>
          <w:sz w:val="28"/>
          <w:szCs w:val="28"/>
        </w:rPr>
        <w:t>х.Сулин</w:t>
      </w:r>
      <w:proofErr w:type="spellEnd"/>
      <w:r w:rsidR="004725D4">
        <w:rPr>
          <w:rFonts w:ascii="Times New Roman" w:hAnsi="Times New Roman" w:cs="Times New Roman"/>
          <w:i/>
          <w:sz w:val="28"/>
          <w:szCs w:val="28"/>
        </w:rPr>
        <w:t xml:space="preserve">, ул. Центральная, д.1 </w:t>
      </w:r>
      <w:r w:rsidR="00557152">
        <w:rPr>
          <w:rFonts w:ascii="Times New Roman" w:hAnsi="Times New Roman" w:cs="Times New Roman"/>
          <w:i/>
          <w:sz w:val="28"/>
          <w:szCs w:val="28"/>
        </w:rPr>
        <w:t xml:space="preserve">ведущий специалист Кошелева М.В.,              </w:t>
      </w:r>
      <w:bookmarkStart w:id="0" w:name="_GoBack"/>
      <w:bookmarkEnd w:id="0"/>
      <w:r w:rsidR="00557152"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="004725D4">
        <w:rPr>
          <w:rFonts w:ascii="Times New Roman" w:hAnsi="Times New Roman" w:cs="Times New Roman"/>
          <w:i/>
          <w:sz w:val="28"/>
          <w:szCs w:val="28"/>
        </w:rPr>
        <w:t>8(86385)54-6-44</w:t>
      </w:r>
    </w:p>
    <w:p w:rsidR="004725D4" w:rsidRPr="0022709D" w:rsidRDefault="004725D4" w:rsidP="0022709D">
      <w:pPr>
        <w:ind w:firstLine="709"/>
        <w:rPr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работы: ежедневно с 8 часов 00 минут до 12 часов 00 минут и с 13 часов 00 минут до 16 часов 00 минут кроме выходных и праздничных дней</w:t>
      </w:r>
      <w:r w:rsidR="00557152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725D4" w:rsidRPr="0022709D" w:rsidSect="007B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7C9"/>
    <w:rsid w:val="00112DDE"/>
    <w:rsid w:val="00136813"/>
    <w:rsid w:val="001738D6"/>
    <w:rsid w:val="001A6474"/>
    <w:rsid w:val="00211163"/>
    <w:rsid w:val="0022709D"/>
    <w:rsid w:val="00233249"/>
    <w:rsid w:val="00283031"/>
    <w:rsid w:val="002A1AB2"/>
    <w:rsid w:val="002B6D53"/>
    <w:rsid w:val="002E5733"/>
    <w:rsid w:val="00346131"/>
    <w:rsid w:val="00444053"/>
    <w:rsid w:val="004725D4"/>
    <w:rsid w:val="004D222A"/>
    <w:rsid w:val="004D4117"/>
    <w:rsid w:val="00536C2D"/>
    <w:rsid w:val="00557152"/>
    <w:rsid w:val="005A17C9"/>
    <w:rsid w:val="00620530"/>
    <w:rsid w:val="0070139F"/>
    <w:rsid w:val="007513F8"/>
    <w:rsid w:val="00760764"/>
    <w:rsid w:val="007B4FD2"/>
    <w:rsid w:val="008A1048"/>
    <w:rsid w:val="008C4550"/>
    <w:rsid w:val="008C6BAD"/>
    <w:rsid w:val="008E10F0"/>
    <w:rsid w:val="00A16BE2"/>
    <w:rsid w:val="00A6257C"/>
    <w:rsid w:val="00AC7C53"/>
    <w:rsid w:val="00BB50C1"/>
    <w:rsid w:val="00BE57CD"/>
    <w:rsid w:val="00D25167"/>
    <w:rsid w:val="00D740E7"/>
    <w:rsid w:val="00DA19E2"/>
    <w:rsid w:val="00DA4663"/>
    <w:rsid w:val="00E05042"/>
    <w:rsid w:val="00E359F9"/>
    <w:rsid w:val="00EB55B0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10A0A-B423-4FE8-B4DF-AC24540F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in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lich.ru/uploaded/UMI.i.ZO/Docs/2021/Pril._1_Uglichskiy_MR_Pomescheniya_724423v1_dlya_sayt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uploaded/UMI.i.ZO/Docs/2021/Pril._1_Uglichskiy_MR_OKS_724421v1_dlya_sayta.xls" TargetMode="External"/><Relationship Id="rId5" Type="http://schemas.openxmlformats.org/officeDocument/2006/relationships/hyperlink" Target="http://uglich.ru/uploaded/UMI.i.ZO/Docs/2021/Pril._1_Uglichskiy_MR_ZU_ranee_voznikshie_724422v1_2_dlya_say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Стерняев</dc:creator>
  <cp:lastModifiedBy>Учетная запись Майкрософт</cp:lastModifiedBy>
  <cp:revision>3</cp:revision>
  <dcterms:created xsi:type="dcterms:W3CDTF">2021-10-05T12:06:00Z</dcterms:created>
  <dcterms:modified xsi:type="dcterms:W3CDTF">2021-12-24T10:10:00Z</dcterms:modified>
</cp:coreProperties>
</file>