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500D0E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560A18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1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149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2020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AE5B88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AE5B88">
              <w:rPr>
                <w:rFonts w:ascii="Times New Roman" w:hAnsi="Times New Roman"/>
                <w:sz w:val="28"/>
              </w:rPr>
              <w:t>18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AE5B88">
              <w:rPr>
                <w:rFonts w:ascii="Times New Roman" w:hAnsi="Times New Roman"/>
                <w:sz w:val="28"/>
              </w:rPr>
              <w:t xml:space="preserve">мая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2020</w:t>
            </w:r>
            <w:r w:rsidRPr="00354FDD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B743C3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</w:t>
      </w:r>
    </w:p>
    <w:p w:rsidR="009A59AA" w:rsidRPr="007A4660" w:rsidRDefault="00B743C3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A59AA" w:rsidRPr="007A46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59AA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9A59AA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9A59AA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9A59AA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5D07B0" w:rsidRDefault="005D07B0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5D07B0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 w:rsidR="00500D0E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1</w:t>
      </w:r>
      <w:r w:rsidR="00500D0E"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 w:rsidR="00500D0E">
        <w:rPr>
          <w:rFonts w:ascii="Times New Roman" w:hAnsi="Times New Roman"/>
          <w:sz w:val="28"/>
          <w:szCs w:val="28"/>
        </w:rPr>
        <w:t>149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 xml:space="preserve">О бюджете Сулинского сельского поселения Миллеровского района 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D65B9C" w:rsidRPr="007A4660" w:rsidRDefault="00D65B9C" w:rsidP="00D65B9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 w:rsidR="00EE3081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>. Приложение 6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 классификации расходов бюджетов 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65B9C" w:rsidRPr="007A4660" w:rsidRDefault="00D65B9C" w:rsidP="00D65B9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lastRenderedPageBreak/>
        <w:t xml:space="preserve">           1.</w:t>
      </w:r>
      <w:r w:rsidR="00EE3081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Приложение 7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65B9C" w:rsidRDefault="00D65B9C" w:rsidP="00D65B9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54FDD">
        <w:rPr>
          <w:rFonts w:ascii="Times New Roman" w:hAnsi="Times New Roman"/>
          <w:sz w:val="28"/>
          <w:szCs w:val="28"/>
        </w:rPr>
        <w:t>1.</w:t>
      </w:r>
      <w:r w:rsidR="00EE3081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54FDD">
        <w:rPr>
          <w:rFonts w:ascii="Times New Roman" w:hAnsi="Times New Roman"/>
          <w:sz w:val="28"/>
          <w:szCs w:val="28"/>
        </w:rPr>
        <w:t>Приложение 8  «</w:t>
      </w:r>
      <w:r w:rsidRPr="00354FDD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по целевым статьям (муниципальным программам Сулинского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 xml:space="preserve"> поселения и непрограммным направлениям деятельности), группам  и подгруппам видов расходов, группам  и подгруппам видов расходов, разделам, подразделам классификации расходов </w:t>
      </w:r>
      <w:r w:rsidRPr="00354FDD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354FDD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354FDD">
        <w:rPr>
          <w:rFonts w:ascii="Times New Roman" w:hAnsi="Times New Roman"/>
          <w:sz w:val="28"/>
          <w:szCs w:val="28"/>
        </w:rPr>
        <w:t xml:space="preserve"> </w:t>
      </w:r>
      <w:r w:rsidRPr="00354FDD"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2022</w:t>
      </w:r>
      <w:r w:rsidRPr="00354FDD">
        <w:rPr>
          <w:rFonts w:ascii="Times New Roman" w:hAnsi="Times New Roman"/>
          <w:sz w:val="28"/>
        </w:rPr>
        <w:t xml:space="preserve"> годов»</w:t>
      </w:r>
      <w:r w:rsidRPr="007A466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  <w:proofErr w:type="gramEnd"/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9A59AA" w:rsidRPr="00354FDD" w:rsidTr="00AE5B88">
        <w:trPr>
          <w:trHeight w:val="26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461DBF" w:rsidP="005D0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1B0BE7" w:rsidRDefault="001B0BE7" w:rsidP="005D07B0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9A59AA" w:rsidRPr="00354FDD" w:rsidRDefault="009A59AA" w:rsidP="005D07B0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9A59AA" w:rsidRPr="00354FDD" w:rsidTr="00AE5B88">
        <w:trPr>
          <w:trHeight w:val="26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9A59AA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500D0E">
        <w:rPr>
          <w:rFonts w:ascii="Times New Roman" w:hAnsi="Times New Roman"/>
          <w:sz w:val="28"/>
          <w:szCs w:val="28"/>
        </w:rPr>
        <w:t>1</w:t>
      </w:r>
      <w:r w:rsidR="00AE5B88">
        <w:rPr>
          <w:rFonts w:ascii="Times New Roman" w:hAnsi="Times New Roman"/>
          <w:sz w:val="28"/>
          <w:szCs w:val="28"/>
        </w:rPr>
        <w:t>8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 w:rsidR="00AE5B88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0D0E">
        <w:rPr>
          <w:rFonts w:ascii="Times New Roman" w:hAnsi="Times New Roman"/>
          <w:sz w:val="28"/>
          <w:szCs w:val="28"/>
        </w:rPr>
        <w:t>2020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FD3621" w:rsidRDefault="009A59AA" w:rsidP="00461DBF">
      <w:pPr>
        <w:spacing w:after="0" w:line="276" w:lineRule="auto"/>
        <w:ind w:firstLine="708"/>
        <w:jc w:val="both"/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FD7A7D">
        <w:rPr>
          <w:rFonts w:ascii="Times New Roman" w:hAnsi="Times New Roman"/>
          <w:sz w:val="28"/>
          <w:szCs w:val="28"/>
        </w:rPr>
        <w:t>1</w:t>
      </w:r>
      <w:r w:rsidR="00AE5B88">
        <w:rPr>
          <w:rFonts w:ascii="Times New Roman" w:hAnsi="Times New Roman"/>
          <w:sz w:val="28"/>
          <w:szCs w:val="28"/>
        </w:rPr>
        <w:t>67</w:t>
      </w:r>
    </w:p>
    <w:sectPr w:rsidR="00FD3621" w:rsidSect="001D48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64013"/>
    <w:rsid w:val="00093EA6"/>
    <w:rsid w:val="001A7794"/>
    <w:rsid w:val="001B0BE7"/>
    <w:rsid w:val="001D4806"/>
    <w:rsid w:val="00280C35"/>
    <w:rsid w:val="00461DBF"/>
    <w:rsid w:val="00500D0E"/>
    <w:rsid w:val="00560A18"/>
    <w:rsid w:val="005D07B0"/>
    <w:rsid w:val="007A4B4E"/>
    <w:rsid w:val="0085320C"/>
    <w:rsid w:val="009A59AA"/>
    <w:rsid w:val="00AE5B88"/>
    <w:rsid w:val="00B743C3"/>
    <w:rsid w:val="00D65B9C"/>
    <w:rsid w:val="00E2415A"/>
    <w:rsid w:val="00EA600A"/>
    <w:rsid w:val="00EB5DA7"/>
    <w:rsid w:val="00EE3081"/>
    <w:rsid w:val="00FD362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No Spacing"/>
    <w:uiPriority w:val="1"/>
    <w:qFormat/>
    <w:rsid w:val="001D4806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D65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No Spacing"/>
    <w:uiPriority w:val="1"/>
    <w:qFormat/>
    <w:rsid w:val="001D4806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D6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390</Words>
  <Characters>2224</Characters>
  <Application>Microsoft Office Word</Application>
  <DocSecurity>0</DocSecurity>
  <Lines>18</Lines>
  <Paragraphs>5</Paragraphs>
  <ScaleCrop>false</ScaleCrop>
  <Company>Microsoft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20</cp:revision>
  <dcterms:created xsi:type="dcterms:W3CDTF">2020-02-14T05:57:00Z</dcterms:created>
  <dcterms:modified xsi:type="dcterms:W3CDTF">2020-05-25T07:00:00Z</dcterms:modified>
</cp:coreProperties>
</file>