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2D" w:rsidRPr="00162B18" w:rsidRDefault="00DF132D" w:rsidP="00DF132D">
      <w:pPr>
        <w:pStyle w:val="2"/>
        <w:tabs>
          <w:tab w:val="left" w:pos="0"/>
        </w:tabs>
        <w:jc w:val="right"/>
        <w:rPr>
          <w:b/>
          <w:i/>
        </w:rPr>
      </w:pPr>
      <w:r w:rsidRPr="0002314B">
        <w:t xml:space="preserve">                                                       </w:t>
      </w:r>
      <w:r w:rsidRPr="00162B18">
        <w:t xml:space="preserve">                                                     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«СУЛИНСКОЕ  СЕЛЬСКОЕ ПОСЕЛЕНИЕ»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СУЛИНСКОГО СЕЛЬСКОГО ПОСЕЛЕНИЯ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766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5927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46EBB" w:rsidRPr="00046EBB" w:rsidRDefault="00046EBB" w:rsidP="0004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BB" w:rsidRDefault="00046EBB" w:rsidP="00046EBB">
      <w:pPr>
        <w:pStyle w:val="afd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/>
          <w:sz w:val="28"/>
          <w:szCs w:val="28"/>
          <w:lang w:eastAsia="ru-RU"/>
        </w:rPr>
        <w:t>х. Сулин</w:t>
      </w:r>
    </w:p>
    <w:p w:rsidR="00DF132D" w:rsidRPr="00046EBB" w:rsidRDefault="00DF132D" w:rsidP="00046EBB">
      <w:pPr>
        <w:pStyle w:val="afd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46EBB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9E59D3" w:rsidRPr="00046EBB">
        <w:rPr>
          <w:rFonts w:ascii="Times New Roman" w:eastAsia="Times New Roman" w:hAnsi="Times New Roman"/>
          <w:sz w:val="28"/>
          <w:szCs w:val="28"/>
          <w:lang w:eastAsia="ar-SA"/>
        </w:rPr>
        <w:t>Выдача справки об отсутствии (наличии) задолженности по арендной плате за земельный участок</w:t>
      </w:r>
      <w:r w:rsidRPr="00046EBB">
        <w:rPr>
          <w:rFonts w:ascii="Times New Roman" w:hAnsi="Times New Roman"/>
          <w:sz w:val="28"/>
          <w:szCs w:val="28"/>
        </w:rPr>
        <w:t>»</w:t>
      </w:r>
      <w:bookmarkEnd w:id="0"/>
    </w:p>
    <w:p w:rsidR="00DF132D" w:rsidRPr="00046EBB" w:rsidRDefault="00DF132D" w:rsidP="00DF132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132D" w:rsidRPr="00046EBB" w:rsidRDefault="00DF132D" w:rsidP="0004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046EBB">
        <w:rPr>
          <w:rFonts w:ascii="Times New Roman" w:hAnsi="Times New Roman" w:cs="Times New Roman"/>
          <w:sz w:val="28"/>
          <w:szCs w:val="28"/>
        </w:rPr>
        <w:t>Сулин</w:t>
      </w:r>
      <w:r w:rsidRPr="00046EBB">
        <w:rPr>
          <w:rFonts w:ascii="Times New Roman" w:hAnsi="Times New Roman" w:cs="Times New Roman"/>
          <w:sz w:val="28"/>
          <w:szCs w:val="28"/>
        </w:rPr>
        <w:t xml:space="preserve">ское сельское поселение», </w:t>
      </w:r>
    </w:p>
    <w:p w:rsidR="00DF132D" w:rsidRPr="00046EBB" w:rsidRDefault="00DF132D" w:rsidP="00DF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6E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6E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659E" w:rsidRPr="00046EBB" w:rsidRDefault="00BF659E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DB7A50" w:rsidRPr="00046EBB" w:rsidRDefault="00DF132D" w:rsidP="00DF1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1. </w:t>
      </w:r>
      <w:r w:rsidR="00BF659E"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«Выдача справки об отсутствии (наличии) задолженности по арендной плате за земельный участок» (приложение).</w:t>
      </w:r>
    </w:p>
    <w:p w:rsidR="00DB7A50" w:rsidRPr="00046EBB" w:rsidRDefault="00DF132D" w:rsidP="00DF1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DB7A50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BF659E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7023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</w:t>
      </w:r>
      <w:r w:rsidR="00BF659E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вступает в силу </w:t>
      </w:r>
      <w:r w:rsidR="00617023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момента</w:t>
      </w:r>
      <w:r w:rsidR="00BF659E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7023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официального </w:t>
      </w:r>
      <w:r w:rsidR="00BF659E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опубликования</w:t>
      </w:r>
      <w:r w:rsidR="00617023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распространяется на правоотношения, возникшие с 01.01.2016 года</w:t>
      </w:r>
      <w:r w:rsidR="00BF659E" w:rsidRPr="00046E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F659E" w:rsidRPr="00046EBB" w:rsidRDefault="00DF132D" w:rsidP="00DF1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7A50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DB7A50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659E" w:rsidRPr="00046EBB" w:rsidRDefault="00BF659E" w:rsidP="00BF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E8" w:rsidRPr="00046EBB" w:rsidRDefault="008D1CE8" w:rsidP="00BF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E8" w:rsidRPr="00046EBB" w:rsidRDefault="008D1CE8" w:rsidP="00BF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BF659E" w:rsidP="00BF6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DF132D" w:rsidP="00DB7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DB7A50" w:rsidRPr="00046EBB" w:rsidRDefault="00DF132D" w:rsidP="00DB7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7A50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B7A50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Н.А.Сидоренко</w:t>
      </w:r>
      <w:proofErr w:type="spellEnd"/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2D" w:rsidRPr="00046EBB" w:rsidRDefault="00DF132D" w:rsidP="00046E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647B" w:rsidRDefault="00DF132D" w:rsidP="00046EBB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046EBB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</w:t>
      </w:r>
    </w:p>
    <w:p w:rsidR="00DF132D" w:rsidRPr="00046EBB" w:rsidRDefault="00DF132D" w:rsidP="00046EBB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046EBB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Приложение </w:t>
      </w:r>
    </w:p>
    <w:p w:rsidR="00DF132D" w:rsidRPr="00046EBB" w:rsidRDefault="00DF132D" w:rsidP="00046EBB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046EBB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к Постановлению Администрации</w:t>
      </w:r>
    </w:p>
    <w:p w:rsidR="00DF132D" w:rsidRPr="00046EBB" w:rsidRDefault="00046EBB" w:rsidP="00046EBB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Сулин</w:t>
      </w:r>
      <w:r w:rsidR="00DF132D" w:rsidRPr="00046EBB">
        <w:rPr>
          <w:rFonts w:ascii="Times New Roman" w:hAnsi="Times New Roman" w:cs="Times New Roman"/>
          <w:kern w:val="1"/>
          <w:sz w:val="28"/>
          <w:szCs w:val="28"/>
        </w:rPr>
        <w:t>ского  сельского поселения</w:t>
      </w:r>
    </w:p>
    <w:p w:rsidR="00592766" w:rsidRPr="00046EBB" w:rsidRDefault="00DF132D" w:rsidP="0059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="0004647B">
        <w:rPr>
          <w:rFonts w:ascii="Times New Roman" w:hAnsi="Times New Roman" w:cs="Times New Roman"/>
          <w:kern w:val="1"/>
          <w:sz w:val="28"/>
          <w:szCs w:val="28"/>
        </w:rPr>
        <w:t xml:space="preserve">              </w:t>
      </w:r>
      <w:r w:rsidR="00592766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766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="00592766"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5927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F132D" w:rsidRPr="00046EBB" w:rsidRDefault="00DF132D" w:rsidP="005927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132D" w:rsidRPr="00046EBB" w:rsidRDefault="00DF132D" w:rsidP="00BF65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BF659E" w:rsidRPr="00046EBB" w:rsidRDefault="00BF659E" w:rsidP="00BF6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 ВЫДАЧА СПРАВКИ ОБ ОТСУТСТВИИ </w:t>
      </w:r>
      <w:proofErr w:type="gramStart"/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НАЛИЧИИ) ЗАДОЛЖЕННОСТИ ПО АРЕНДНОЙ ПЛАТЕ ЗА ЗЕМЕЛЬНЫЙ УЧАСТОК »</w:t>
      </w:r>
    </w:p>
    <w:p w:rsidR="00BE085C" w:rsidRPr="00046EBB" w:rsidRDefault="00BE085C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046E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 Общие положения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1. Предмет регулирования регламента</w:t>
      </w:r>
    </w:p>
    <w:p w:rsidR="00BF659E" w:rsidRPr="00046EBB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справки об отсутствии (наличии) задолженности по арендной плате за земельный участок»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Регламент)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8D1CE8"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министрации </w:t>
      </w:r>
      <w:r w:rsid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Сулин</w:t>
      </w:r>
      <w:r w:rsidR="00DF132D"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="008D1CE8"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ходе ее предоставления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F659E" w:rsidRPr="00046EBB" w:rsidRDefault="00BF659E" w:rsidP="00BF659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 Круг заявителей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Получателями муниципальной услуги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информации об объектах учета из реестра муниципального имущества»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являются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BF659E" w:rsidRPr="00046EBB" w:rsidRDefault="00BF659E" w:rsidP="00BF6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Заявитель).</w:t>
      </w:r>
    </w:p>
    <w:p w:rsidR="00BF659E" w:rsidRPr="00046EBB" w:rsidRDefault="00BF659E" w:rsidP="00BF659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3. Требования к порядку информирования о предоставлении муниципальной услуги</w:t>
      </w:r>
    </w:p>
    <w:p w:rsidR="00DF132D" w:rsidRPr="00046EBB" w:rsidRDefault="00DF132D" w:rsidP="00DF132D">
      <w:pPr>
        <w:pStyle w:val="17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046EBB">
        <w:rPr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DF132D" w:rsidRPr="00046EBB" w:rsidRDefault="00DF132D" w:rsidP="00DF132D">
      <w:pPr>
        <w:widowControl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 Администрацией </w:t>
      </w:r>
      <w:r w:rsidR="00046EBB">
        <w:rPr>
          <w:rFonts w:ascii="Times New Roman" w:hAnsi="Times New Roman" w:cs="Times New Roman"/>
          <w:sz w:val="28"/>
          <w:szCs w:val="28"/>
        </w:rPr>
        <w:t>Сулин</w:t>
      </w:r>
      <w:r w:rsidRPr="00046EBB">
        <w:rPr>
          <w:rFonts w:ascii="Times New Roman" w:hAnsi="Times New Roman" w:cs="Times New Roman"/>
          <w:sz w:val="28"/>
          <w:szCs w:val="28"/>
        </w:rPr>
        <w:t xml:space="preserve">ского сельского  поселения (далее – Администрация). 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</w:t>
      </w:r>
      <w:r w:rsidR="00046EBB">
        <w:rPr>
          <w:rFonts w:ascii="Times New Roman" w:hAnsi="Times New Roman" w:cs="Times New Roman"/>
          <w:sz w:val="28"/>
          <w:szCs w:val="28"/>
        </w:rPr>
        <w:t>Миллер</w:t>
      </w:r>
      <w:r w:rsidRPr="00046EBB">
        <w:rPr>
          <w:rFonts w:ascii="Times New Roman" w:hAnsi="Times New Roman" w:cs="Times New Roman"/>
          <w:sz w:val="28"/>
          <w:szCs w:val="28"/>
        </w:rPr>
        <w:t>овского района" (далее - МАУ «МФЦ»).</w:t>
      </w:r>
    </w:p>
    <w:p w:rsidR="00DF132D" w:rsidRPr="00046EBB" w:rsidRDefault="00DF132D" w:rsidP="00DF132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муниципальной услуги в МАУ «МФЦ» осуществляется в соответствии с соглашением, заключенным между МАУ «МФЦ» и Админ</w:t>
      </w:r>
      <w:r w:rsidR="00046EBB">
        <w:rPr>
          <w:rFonts w:ascii="Times New Roman" w:hAnsi="Times New Roman" w:cs="Times New Roman"/>
          <w:sz w:val="28"/>
          <w:szCs w:val="28"/>
        </w:rPr>
        <w:t>и</w:t>
      </w:r>
      <w:r w:rsidRPr="00046EBB">
        <w:rPr>
          <w:rFonts w:ascii="Times New Roman" w:hAnsi="Times New Roman" w:cs="Times New Roman"/>
          <w:sz w:val="28"/>
          <w:szCs w:val="28"/>
        </w:rPr>
        <w:t>страцией, с момента вступления в силу соответствующего соглашения о взаимодействии.</w:t>
      </w:r>
    </w:p>
    <w:p w:rsidR="00046EBB" w:rsidRPr="00046EBB" w:rsidRDefault="00046EBB" w:rsidP="00046EBB">
      <w:pPr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Сулинского сельского поселения: 346112, Ростовская область, Миллеровский район, х. Сулин, ул. Центральная, 1,  телефон (факс) 8/86385/54735, 8/86385/54644. </w:t>
      </w:r>
    </w:p>
    <w:p w:rsidR="00046EBB" w:rsidRPr="00046EBB" w:rsidRDefault="00046EBB" w:rsidP="00046E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Сулинского сельского поселения </w:t>
      </w:r>
      <w:hyperlink r:id="rId8" w:history="1"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sulinskoe</w:t>
        </w:r>
        <w:proofErr w:type="spellEnd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smoro</w:t>
        </w:r>
        <w:proofErr w:type="spellEnd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046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046EBB" w:rsidRPr="00046EBB" w:rsidRDefault="00046EBB" w:rsidP="00046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EBB" w:rsidRPr="00046EBB" w:rsidRDefault="00046EBB" w:rsidP="00046EBB">
      <w:pPr>
        <w:spacing w:before="120" w:after="0" w:line="24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МАУ МФЦ Миллеровского  района: 346130, Ростовская область, Миллеровский  район, г. Миллерово, ул. Ленина, д.9/17 тел. (86385)39008,  (86385)39009.</w:t>
      </w:r>
    </w:p>
    <w:p w:rsidR="00046EBB" w:rsidRPr="00046EBB" w:rsidRDefault="00046EBB" w:rsidP="00046EBB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центре удаленного доступа МФЦ: 346112, Ростовская область, Миллеровский район, х. Сулин, ул. Центральная, 1,  телефон (факс) 8/86385/54735, 8/86385/54644. </w:t>
      </w:r>
    </w:p>
    <w:p w:rsidR="00BF659E" w:rsidRPr="00046EBB" w:rsidRDefault="00BF659E" w:rsidP="00046EBB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="008D1CE8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соответствующие норма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информирование по вопросам предоставления услуги осуществляется при получении обращения заявителя о предоставлении письменной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информации по вопросам предоставления услуги.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Специалисты </w:t>
      </w:r>
      <w:r w:rsidR="008D1CE8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Письменный ответ на обращение подписывается Главой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="008D1CE8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046EB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помещении</w:t>
      </w:r>
      <w:r w:rsidR="008D1CE8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 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", предназначенном для приема документов для предоставления услуги, сайте Мартыновского района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« сельские поселения»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размещаются: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текст Регламента с приложениями (полная версия - на сайте Мартыновского района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 сельские поселения»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hyperlink w:anchor="Par314" w:history="1">
        <w:r w:rsidRPr="00046EB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и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и) адрес электронной поч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и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Раздел </w:t>
      </w:r>
      <w:r w:rsidRPr="00046E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Стандарт предоставления муниципальной услуги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1. Наименование муниципальной услуги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справки об отсутствии (наличии) задолженности по арендной плате за земельный участок» 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 Наименование органа, предоставляющего муниципальную услугу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BE085C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3. Результат предоставления муниципальной услуги</w:t>
      </w:r>
    </w:p>
    <w:p w:rsidR="00BF659E" w:rsidRPr="00046EBB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>Выдача заявителю  справки об отсутствии (наличии) задолженности по арен</w:t>
      </w:r>
      <w:r w:rsidR="00BE085C" w:rsidRPr="00046EBB">
        <w:rPr>
          <w:rFonts w:ascii="Times New Roman" w:eastAsia="Calibri" w:hAnsi="Times New Roman" w:cs="Times New Roman"/>
          <w:sz w:val="28"/>
          <w:szCs w:val="28"/>
        </w:rPr>
        <w:t>дной плате за земельный участок</w:t>
      </w:r>
      <w:r w:rsidRPr="00046E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4. Срок предоставления муниципальной услуги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муниципальной услуги составляет  5 рабочих дней.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ФЗ № 181-ФЗ ОТ 24.11.1995 «О Социальной защите инвалидов в Российской Федерации»;</w:t>
      </w:r>
    </w:p>
    <w:p w:rsidR="00BE085C" w:rsidRPr="00046EBB" w:rsidRDefault="00BE085C" w:rsidP="00BE08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t xml:space="preserve">          -  Устав муниципального образования «</w:t>
      </w:r>
      <w:r w:rsidR="00046EBB">
        <w:rPr>
          <w:rFonts w:ascii="Times New Roman" w:hAnsi="Times New Roman" w:cs="Times New Roman"/>
          <w:sz w:val="28"/>
          <w:szCs w:val="28"/>
        </w:rPr>
        <w:t>Сулин</w:t>
      </w:r>
      <w:r w:rsidRPr="00046EBB">
        <w:rPr>
          <w:rFonts w:ascii="Times New Roman" w:hAnsi="Times New Roman" w:cs="Times New Roman"/>
          <w:sz w:val="28"/>
          <w:szCs w:val="28"/>
        </w:rPr>
        <w:t>ское сельское поселение».</w:t>
      </w:r>
    </w:p>
    <w:p w:rsidR="00BE085C" w:rsidRPr="00046EBB" w:rsidRDefault="00BE085C" w:rsidP="00BE085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BB">
        <w:rPr>
          <w:rFonts w:ascii="Times New Roman" w:hAnsi="Times New Roman" w:cs="Times New Roman"/>
          <w:sz w:val="28"/>
          <w:szCs w:val="28"/>
        </w:rPr>
        <w:t xml:space="preserve">           -  Положение «Об определении порядка управления и распоряжения земельными участками на территории «</w:t>
      </w:r>
      <w:r w:rsidR="00046EBB">
        <w:rPr>
          <w:rFonts w:ascii="Times New Roman" w:hAnsi="Times New Roman" w:cs="Times New Roman"/>
          <w:sz w:val="28"/>
          <w:szCs w:val="28"/>
        </w:rPr>
        <w:t>Сулин</w:t>
      </w:r>
      <w:r w:rsidRPr="00046EBB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утвержденное решением Собрания депутатов </w:t>
      </w:r>
      <w:r w:rsidR="00046EBB">
        <w:rPr>
          <w:rFonts w:ascii="Times New Roman" w:hAnsi="Times New Roman" w:cs="Times New Roman"/>
          <w:sz w:val="28"/>
          <w:szCs w:val="28"/>
        </w:rPr>
        <w:t>Сулин</w:t>
      </w:r>
      <w:r w:rsidRPr="00046EBB">
        <w:rPr>
          <w:rFonts w:ascii="Times New Roman" w:hAnsi="Times New Roman" w:cs="Times New Roman"/>
          <w:sz w:val="28"/>
          <w:szCs w:val="28"/>
        </w:rPr>
        <w:t>ского сельского поселения от 23.04.2015 № 120</w:t>
      </w:r>
      <w:r w:rsidRPr="00046EBB">
        <w:rPr>
          <w:rFonts w:ascii="Times New Roman" w:hAnsi="Times New Roman" w:cs="Times New Roman"/>
          <w:sz w:val="28"/>
          <w:szCs w:val="28"/>
        </w:rPr>
        <w:tab/>
      </w:r>
      <w:r w:rsidRPr="00046EB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6.1.Для получения услуги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справки об отсутствии (наличии) задолженности по арендной плате за земельный участок»,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предоставляются следующие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1)  Письменное заявление (приложение 1 к административному регламенту)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оригинал.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59E" w:rsidRPr="00046EBB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2)документ, удостоверяющий личность заявителя;</w:t>
      </w:r>
    </w:p>
    <w:p w:rsidR="00BF659E" w:rsidRPr="00046EBB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гражданина на получение государственных и муниципальных услуг.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Представленные документы должны соответствовать следующим требованиям: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документах отсутствуют неоговоренные исправления;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не исполнены карандашом.</w:t>
      </w:r>
    </w:p>
    <w:p w:rsidR="00BF659E" w:rsidRPr="00046EBB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F659E" w:rsidRPr="00046EBB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</w:t>
      </w: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8. Запрещено требовать у заявителя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F659E" w:rsidRPr="00046EBB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F659E" w:rsidRPr="00046EBB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9.1 Отсутствие одного из документов, указанных в настоящем регламенте. </w:t>
      </w:r>
    </w:p>
    <w:p w:rsidR="00BF659E" w:rsidRPr="00046EBB" w:rsidRDefault="00BF659E" w:rsidP="00BF659E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9.3. Обращение за получением муниципальной услуги лица, не уполномоченного надлежащим образом.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 Исчерпывающий перечень оснований для приостановления или отказа в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предоставлении муниципальной услуги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 для отказа нет.</w:t>
      </w:r>
    </w:p>
    <w:p w:rsidR="00BF659E" w:rsidRPr="00046EBB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659E" w:rsidRPr="00046EBB" w:rsidRDefault="00BF659E" w:rsidP="00BF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BF659E" w:rsidRPr="00046EBB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F659E" w:rsidRPr="00046EBB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F659E" w:rsidRPr="00046EBB" w:rsidRDefault="00BF659E" w:rsidP="00BF659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F659E" w:rsidRPr="00046EBB" w:rsidRDefault="00BF659E" w:rsidP="00BF659E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15.1.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заявления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пакетом материалов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F659E" w:rsidRPr="00046EBB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16.1.Требования к помещениям: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размещаются с учетом максимальной транспортной доступности;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обеспечивают беспрепятственный доступ лиц с ограниченными возможностями передвижения - здания МФЦ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AA0CCA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обеспечиваются необходимой для инвалидов зрительной информацией;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дах и сайте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Миллер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района в разделе «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сельские поселения» 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", должен быть оформлен удобным для чтения шрифтом.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16.5. Требования к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входу в здание, где расположены Администрация и 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 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 и режимом его работы;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подъезда для производстве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целей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системы освещения входной группы (если МАУ "МФЦ Мартыновского района" расположено в отдельно стоящем здании).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визуальной текстовой информации, размещаемой на информационном стенде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и 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свободного доступа к информационным стендам, столам.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стульев и столов;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17. Показатели доступности и качества муниципальной услуги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точное соблюдение сроков и административных процедур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й услуги;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 на объекты </w:t>
      </w:r>
      <w:proofErr w:type="spell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 на объекты собак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и-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услуги.</w:t>
      </w:r>
    </w:p>
    <w:p w:rsidR="00BF659E" w:rsidRPr="00046EBB" w:rsidRDefault="00BF659E" w:rsidP="00BF65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выполнения административных процедур (действий) в электронной форме</w:t>
      </w:r>
    </w:p>
    <w:p w:rsidR="00BF659E" w:rsidRPr="00046EBB" w:rsidRDefault="00BF659E" w:rsidP="00BF659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Исчерпывающий перечень административных процедур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Прием и регистрация заявления и документов.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1.2.Подготовка справки об отсутствии (наличии) задолженности по арендной плате (далее справка).</w:t>
      </w:r>
    </w:p>
    <w:p w:rsidR="00BF659E" w:rsidRPr="00046EBB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>1.3. Выдача готовых документов заявителю.</w:t>
      </w:r>
    </w:p>
    <w:p w:rsidR="00BF659E" w:rsidRPr="00046EBB" w:rsidRDefault="00BF659E" w:rsidP="00BF65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административных процедур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Прием и регистрация заявления и документов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F659E" w:rsidRPr="00046EBB" w:rsidRDefault="00BF659E" w:rsidP="00BF659E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2.1.2. При обращении в МАУ «МФЦ» з</w:t>
      </w:r>
      <w:r w:rsidRPr="00046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аявитель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</w:t>
      </w:r>
      <w:r w:rsidRPr="00046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заявления и документов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Заявитель обращается с заявлением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и документами, указанными в настоящем регламенте,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 к должностному лицу МАУ «МФЦ», уполномоченному на прием и регистрацию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заявления и документов</w:t>
      </w:r>
      <w:r w:rsidRPr="00046E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659E" w:rsidRPr="00046EBB" w:rsidRDefault="00BF659E" w:rsidP="00BF659E">
      <w:pPr>
        <w:tabs>
          <w:tab w:val="left" w:pos="1560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2.1.3. При обращении в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Pr="00046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аявитель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подает заявление должностному лицу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уполномоченному на прием и регистрацию </w:t>
      </w:r>
      <w:r w:rsidRPr="00046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заявления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3.2.3. Должностное лицо МАУ «МФЦ» или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уполномоченное на прием и регистрацию </w:t>
      </w:r>
      <w:r w:rsidRPr="00046E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заявления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МАУ «МФЦ» или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, уполномоченное на прием и регистрацию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заявления и документов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, отказывает заявителю в приеме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заявления.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заявления и документов</w:t>
      </w:r>
      <w:r w:rsidRPr="00046EBB">
        <w:rPr>
          <w:rFonts w:ascii="Times New Roman" w:eastAsia="Calibri" w:hAnsi="Times New Roman" w:cs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</w:t>
      </w:r>
      <w:r w:rsidR="00E67585" w:rsidRPr="00046EBB">
        <w:rPr>
          <w:rFonts w:ascii="Times New Roman" w:eastAsia="Calibri" w:hAnsi="Times New Roman" w:cs="Times New Roman"/>
          <w:sz w:val="28"/>
          <w:szCs w:val="28"/>
        </w:rPr>
        <w:t xml:space="preserve"> и в журнале регистрации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, информирует заявителя о сроках рассмотрения заявления. </w:t>
      </w:r>
      <w:proofErr w:type="gramEnd"/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C9311B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, уполномоченное на прием и регистрацию </w:t>
      </w:r>
      <w:r w:rsidRPr="00046EBB">
        <w:rPr>
          <w:rFonts w:ascii="Times New Roman" w:eastAsia="Calibri" w:hAnsi="Times New Roman" w:cs="Times New Roman"/>
          <w:sz w:val="28"/>
          <w:szCs w:val="28"/>
          <w:u w:val="single"/>
        </w:rPr>
        <w:t>заявления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, регистрирует, информирует заявителя о сроках рассмотрения заявления. 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Подготовка справки об отсутствии (наличии) задолженности по арендной плате.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2.3.1. Основанием для начала административной процедуры является принятие и регистрация заявления на предоставление услуги. 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2.3.2.Должностное лицо </w:t>
      </w:r>
      <w:proofErr w:type="gramStart"/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уполномоченное на подготовку справки подготавливает справку  в течение 3-х рабочих дней.</w:t>
      </w:r>
    </w:p>
    <w:p w:rsidR="00BF659E" w:rsidRPr="00046EBB" w:rsidRDefault="00BF659E" w:rsidP="00BF659E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2.3.3. Должностное лицо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уполномоченное на передачу документов, обеспечивает передачу подготовленной справки в течение 1 рабочего дня начальнику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подпись, регистрирует выписку.</w:t>
      </w:r>
    </w:p>
    <w:p w:rsidR="00BF659E" w:rsidRPr="00046EBB" w:rsidRDefault="00BF659E" w:rsidP="00BF65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справка об отсутствии (наличии) задолженности по арендной плате.</w:t>
      </w: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659E" w:rsidRPr="00046EBB" w:rsidRDefault="00BF659E" w:rsidP="00BF659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>2.4. Выдача готовых документов заявителю.</w:t>
      </w:r>
    </w:p>
    <w:p w:rsidR="00BF659E" w:rsidRPr="00046EBB" w:rsidRDefault="00BF659E" w:rsidP="00BF659E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справка об отсутствии (наличии) задолженности по арендной плате. 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2.4.2. При обращении заявителя в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должностное лицо, уполномоченное на выдачу готовых документов, выдает подписанную и зарегистрированную  справку заявителю. 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2.4.3.При обращении заявителя в МАУ «МФЦ», должностное лицо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уполномоченное на выдачу готовых документов, передает в течение 1 рабочего дня подписанную и зарегистрированную справку в МАУ «МФЦ», где должностное лицо МАУ «МФЦ», уполномоченное на выдачу готовых документов, выдает справку заявителю. </w:t>
      </w:r>
    </w:p>
    <w:p w:rsidR="00BF659E" w:rsidRPr="00046EBB" w:rsidRDefault="00BF659E" w:rsidP="00BF659E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F659E" w:rsidRPr="00046EBB" w:rsidRDefault="00BF659E" w:rsidP="00BF659E">
      <w:pPr>
        <w:widowControl w:val="0"/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исполнения муниципальной услуги – 5 рабочих дней.</w:t>
      </w:r>
    </w:p>
    <w:p w:rsidR="00BF659E" w:rsidRPr="00046EBB" w:rsidRDefault="00BF659E" w:rsidP="00BF659E">
      <w:pPr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муниципальной услуги является выдача заявителю справка об отсутствии (наличии) задолженности по арендной плате.</w:t>
      </w:r>
    </w:p>
    <w:p w:rsidR="00BF659E" w:rsidRPr="00046EBB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IV. Формы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регламента</w:t>
      </w:r>
    </w:p>
    <w:p w:rsidR="00BF659E" w:rsidRPr="00046EBB" w:rsidRDefault="00BF659E" w:rsidP="00BF659E">
      <w:pPr>
        <w:numPr>
          <w:ilvl w:val="0"/>
          <w:numId w:val="17"/>
        </w:numPr>
        <w:tabs>
          <w:tab w:val="left" w:pos="540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осуществления текущего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F659E" w:rsidRPr="00046EBB" w:rsidRDefault="00BF659E" w:rsidP="00BF659E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Текущий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BF659E" w:rsidRPr="00046EBB" w:rsidRDefault="00BF659E" w:rsidP="00BF659E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Решение о проведении внеплановой проверки принимает Глава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". 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046EB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Заявители вправе направить письменное обращение в ад</w:t>
      </w:r>
      <w:r w:rsidR="00006E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 Администрации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F659E" w:rsidRPr="00046EBB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Персональная и дисциплинарная ответственность специалистов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Должностные лица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МАУ "МФЦ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", нарушающие порядок предоставления услуги, в том числе: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препятствующие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подаче заявлений граждан;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виновные в разглашении конфиденциальной информации, ставшей известной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им при рассмотрении заявлений граждан;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нарушающие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 граждан на подачу жалоб, претензий;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е) допускающие возложение на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ж) неправомерно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отказывающие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законных требований граждан;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BF659E" w:rsidRPr="00046EBB" w:rsidRDefault="00BF659E" w:rsidP="00BF659E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4. П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оложения, характеризующие требования к порядку и формам </w:t>
      </w:r>
      <w:proofErr w:type="gramStart"/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предоставлением муниципальной услуги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9E" w:rsidRPr="00046EBB" w:rsidRDefault="00BF659E" w:rsidP="00BF659E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F659E" w:rsidRPr="00046EBB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>о в Администрацию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F659E" w:rsidRPr="00046EBB" w:rsidRDefault="00BF659E" w:rsidP="00BF659E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5"/>
      <w:bookmarkEnd w:id="1"/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 жалобы</w:t>
      </w:r>
    </w:p>
    <w:p w:rsidR="00BF659E" w:rsidRPr="00046EBB" w:rsidRDefault="00BF659E" w:rsidP="00BF659E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</w:t>
      </w:r>
      <w:r w:rsidRPr="00046EB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1" w:history="1">
        <w:r w:rsidRPr="00046EBB">
          <w:rPr>
            <w:rFonts w:ascii="Times New Roman" w:eastAsia="Times New Roman" w:hAnsi="Times New Roman" w:cs="Times New Roman"/>
            <w:sz w:val="28"/>
            <w:szCs w:val="28"/>
          </w:rPr>
          <w:t>статей 11.1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046EBB">
          <w:rPr>
            <w:rFonts w:ascii="Times New Roman" w:eastAsia="Times New Roman" w:hAnsi="Times New Roman" w:cs="Times New Roman"/>
            <w:sz w:val="28"/>
            <w:szCs w:val="28"/>
          </w:rPr>
          <w:t>11.2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F659E" w:rsidRPr="00046EBB" w:rsidRDefault="00BF659E" w:rsidP="00BF659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Сулин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F659E" w:rsidRPr="00046EBB" w:rsidRDefault="00BF659E" w:rsidP="00E67585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59E" w:rsidRPr="00046EBB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подачи и рассмотрения жалобы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Мартыновского района</w:t>
      </w:r>
      <w:r w:rsidR="00E67585" w:rsidRPr="00046E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разделе « сельские поселения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F659E" w:rsidRPr="00046EBB" w:rsidRDefault="00BF659E" w:rsidP="00BF6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4.6. Жалоба, поступившая в Адми</w:t>
      </w:r>
      <w:r w:rsidR="003B4A10" w:rsidRPr="00046EBB">
        <w:rPr>
          <w:rFonts w:ascii="Times New Roman" w:eastAsia="Times New Roman" w:hAnsi="Times New Roman" w:cs="Times New Roman"/>
          <w:bCs/>
          <w:sz w:val="28"/>
          <w:szCs w:val="28"/>
        </w:rPr>
        <w:t>нистрацию</w:t>
      </w:r>
      <w:r w:rsidRPr="00046EBB">
        <w:rPr>
          <w:rFonts w:ascii="Times New Roman" w:eastAsia="Times New Roman" w:hAnsi="Times New Roman" w:cs="Times New Roman"/>
          <w:bCs/>
          <w:sz w:val="28"/>
          <w:szCs w:val="28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F659E" w:rsidRPr="00046EBB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Главой </w:t>
      </w:r>
      <w:r w:rsidR="00046EBB">
        <w:rPr>
          <w:rFonts w:ascii="Times New Roman" w:eastAsia="Times New Roman" w:hAnsi="Times New Roman" w:cs="Times New Roman"/>
          <w:sz w:val="28"/>
          <w:szCs w:val="28"/>
        </w:rPr>
        <w:t>Сулин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3B4A10" w:rsidRPr="00046EBB" w:rsidRDefault="003B4A10" w:rsidP="00BF659E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BF659E" w:rsidP="00BF659E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рассмотрения жалобы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</w:rPr>
        <w:t>Жалоба, поступивша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 xml:space="preserve">я в Администрацию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– в течение пяти рабочих дней со дня ее регистрации.</w:t>
      </w:r>
    </w:p>
    <w:p w:rsidR="00BF659E" w:rsidRPr="00046EBB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9E" w:rsidRPr="00046EBB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 в Адм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>инистрации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F659E" w:rsidRPr="00046EBB" w:rsidRDefault="00BF659E" w:rsidP="00BF659E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 рассмотрения жалобы</w:t>
      </w:r>
    </w:p>
    <w:p w:rsidR="00BF659E" w:rsidRPr="00046EBB" w:rsidRDefault="00BF659E" w:rsidP="00BF659E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6EBB">
        <w:rPr>
          <w:rFonts w:ascii="Times New Roman" w:eastAsia="SimSun" w:hAnsi="Times New Roman" w:cs="Times New Roman"/>
          <w:sz w:val="28"/>
          <w:szCs w:val="28"/>
          <w:lang w:eastAsia="zh-CN"/>
        </w:rPr>
        <w:t>7.1. По результатам рассмотрения жал</w:t>
      </w:r>
      <w:r w:rsidR="003B4A10" w:rsidRPr="00046E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обы Администрация </w:t>
      </w:r>
      <w:r w:rsidR="00E67585" w:rsidRPr="00046E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46EBB">
        <w:rPr>
          <w:rFonts w:ascii="Times New Roman" w:eastAsia="SimSun" w:hAnsi="Times New Roman" w:cs="Times New Roman"/>
          <w:sz w:val="28"/>
          <w:szCs w:val="28"/>
          <w:lang w:eastAsia="zh-CN"/>
        </w:rPr>
        <w:t>принимает одно из следующих решений: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 xml:space="preserve">ых Администрацией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 xml:space="preserve">цом Администрации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3" w:history="1">
        <w:r w:rsidRPr="00046EB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659E" w:rsidRPr="00046EBB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4" w:history="1">
        <w:r w:rsidRPr="00046EBB"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59E" w:rsidRPr="00046EBB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9. Порядок обжалования решения по жалобе</w:t>
      </w:r>
    </w:p>
    <w:p w:rsidR="00BF659E" w:rsidRPr="00046EBB" w:rsidRDefault="00BF659E" w:rsidP="00BF659E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должностным лицом (специалист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 xml:space="preserve">ом) Администрации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>ли МАУ «МФЦ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BF659E" w:rsidRPr="00046EBB" w:rsidRDefault="00BF659E" w:rsidP="00BF659E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F659E" w:rsidRPr="00046EBB" w:rsidRDefault="00BF659E" w:rsidP="00BF659E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</w:rPr>
        <w:t xml:space="preserve"> в МАУ «МФЦ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659E" w:rsidRPr="00046EBB" w:rsidRDefault="00BF659E" w:rsidP="00BF659E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 Информирование  заявителей  о 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«МФЦ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Миллер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района</w:t>
      </w:r>
      <w:r w:rsidR="00E67585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 сельские поселения» 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МАУ «МФЦ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F659E" w:rsidRPr="00046EBB" w:rsidRDefault="00BF659E" w:rsidP="00BF659E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11.2. Консультирование  заявителей  о  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 w:rsidR="0009197A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специал</w:t>
      </w:r>
      <w:r w:rsidR="003B4A10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истами МАУ «МФЦ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телефону, электронной почте, при личном приеме.</w:t>
      </w:r>
    </w:p>
    <w:p w:rsidR="00BF659E" w:rsidRPr="00046EBB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A10" w:rsidRPr="00046EBB" w:rsidRDefault="003B4A10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59E" w:rsidRPr="00046EBB" w:rsidRDefault="00BF659E" w:rsidP="00046E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9D3" w:rsidRPr="00046EBB" w:rsidRDefault="009E59D3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BF659E" w:rsidRPr="00046EBB" w:rsidRDefault="00BF659E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Приложение 1 к административному регламенту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справки об отсутствии (наличии) задолженности по арендной плате за земельный участок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659E" w:rsidRPr="00046EBB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BF659E" w:rsidRPr="00046EBB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Образец заявления для физических лиц и индивидуальных предпринимателей.</w:t>
      </w:r>
    </w:p>
    <w:p w:rsidR="00BF659E" w:rsidRPr="00046EBB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right="-144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046E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</w:t>
      </w:r>
    </w:p>
    <w:p w:rsidR="00BF659E" w:rsidRPr="00046EBB" w:rsidRDefault="00BF659E" w:rsidP="00BF659E">
      <w:pPr>
        <w:keepNext/>
        <w:widowControl w:val="0"/>
        <w:tabs>
          <w:tab w:val="num" w:pos="0"/>
          <w:tab w:val="left" w:pos="4320"/>
        </w:tabs>
        <w:suppressAutoHyphens/>
        <w:spacing w:after="0" w:line="240" w:lineRule="atLeast"/>
        <w:ind w:left="284" w:right="-144" w:hanging="432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659E" w:rsidRPr="00046EBB" w:rsidRDefault="009E59D3" w:rsidP="009E59D3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253" w:right="-144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</w:t>
      </w:r>
      <w:r w:rsidR="0009197A" w:rsidRP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Главе </w:t>
      </w:r>
      <w:r w:rsid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Сулин</w:t>
      </w:r>
      <w:r w:rsidRP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</w:t>
      </w:r>
      <w:r w:rsidR="0009197A" w:rsidRP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left="3824" w:right="-144" w:firstLine="42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(О.И.Ф. полностью или наименование ЮЛ)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зарегистрированного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___________________________________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__________________________________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телефон ____________________________</w:t>
      </w:r>
    </w:p>
    <w:p w:rsidR="00BF659E" w:rsidRPr="00046EBB" w:rsidRDefault="009E59D3" w:rsidP="009E59D3">
      <w:pPr>
        <w:suppressAutoHyphens/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</w:t>
      </w:r>
      <w:r w:rsidR="00BF659E"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ФЛ)</w: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серия ______ № 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выдан 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(орган выдачи)</w:t>
      </w:r>
    </w:p>
    <w:p w:rsidR="00BF659E" w:rsidRPr="00046EBB" w:rsidRDefault="00BF659E" w:rsidP="00BF659E">
      <w:pPr>
        <w:suppressAutoHyphens/>
        <w:spacing w:after="0" w:line="240" w:lineRule="auto"/>
        <w:ind w:left="284" w:right="-144" w:firstLine="4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____________________________________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(дата выдачи)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ИНН _______________________________</w:t>
      </w:r>
    </w:p>
    <w:p w:rsidR="00BF659E" w:rsidRPr="00046EBB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BF659E" w:rsidRPr="00046EBB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144" w:firstLine="424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BF659E" w:rsidRPr="00046EBB" w:rsidRDefault="00BF659E" w:rsidP="00BF659E">
      <w:pPr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tabs>
          <w:tab w:val="left" w:pos="993"/>
          <w:tab w:val="left" w:pos="1276"/>
        </w:tabs>
        <w:suppressAutoHyphens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Вас представить справку об отсутствии (наличии) задолженности по арендной плате за земельный участок по договору аренды №__________ </w:t>
      </w: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</w:t>
      </w: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(указывается номер и дата договора)</w:t>
      </w: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расположенного</w:t>
      </w:r>
      <w:proofErr w:type="gramEnd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 __________________________________________</w:t>
      </w:r>
    </w:p>
    <w:p w:rsidR="00BF659E" w:rsidRPr="00046EBB" w:rsidRDefault="00BF659E" w:rsidP="00BF65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 площадью (протяженностью)______________ литер _______________.</w:t>
      </w:r>
    </w:p>
    <w:p w:rsidR="00BF659E" w:rsidRPr="00046EBB" w:rsidRDefault="00BF659E" w:rsidP="00BF659E">
      <w:pPr>
        <w:suppressAutoHyphens/>
        <w:spacing w:after="0" w:line="240" w:lineRule="auto"/>
        <w:ind w:left="284"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BF659E" w:rsidRPr="00046EBB" w:rsidRDefault="00BF659E" w:rsidP="00BF659E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___________________/_________________________________________________________/</w:t>
      </w:r>
    </w:p>
    <w:p w:rsidR="00BF659E" w:rsidRPr="00046EBB" w:rsidRDefault="00BF659E" w:rsidP="00BF659E">
      <w:pPr>
        <w:tabs>
          <w:tab w:val="left" w:pos="6240"/>
        </w:tabs>
        <w:suppressAutoHyphens/>
        <w:spacing w:after="0" w:line="240" w:lineRule="auto"/>
        <w:ind w:left="284" w:right="-14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Подпись                                                     (О.И.Ф.)</w:t>
      </w:r>
    </w:p>
    <w:p w:rsidR="00BF659E" w:rsidRPr="00046EBB" w:rsidRDefault="00BF659E" w:rsidP="00BF659E">
      <w:pPr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МП </w:t>
      </w:r>
      <w:r w:rsidRPr="00046E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ИП, ЮЛ)</w:t>
      </w:r>
    </w:p>
    <w:p w:rsidR="00BF659E" w:rsidRPr="00046EBB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197A" w:rsidRPr="00046EBB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197A" w:rsidRPr="00046EBB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197A" w:rsidRPr="00046EBB" w:rsidRDefault="0009197A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59D3" w:rsidRPr="00046EBB" w:rsidRDefault="009E59D3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9E59D3" w:rsidRPr="00046EBB" w:rsidRDefault="009E59D3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9E59D3" w:rsidRPr="00046EBB" w:rsidRDefault="009E59D3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</w:p>
    <w:p w:rsidR="00BF659E" w:rsidRPr="00046EBB" w:rsidRDefault="00BF659E" w:rsidP="00BF659E">
      <w:pPr>
        <w:tabs>
          <w:tab w:val="left" w:pos="1134"/>
        </w:tabs>
        <w:suppressAutoHyphens/>
        <w:spacing w:after="0" w:line="240" w:lineRule="auto"/>
        <w:ind w:left="4253" w:right="-144"/>
        <w:rPr>
          <w:rFonts w:ascii="Times New Roman" w:eastAsia="Times New Roman" w:hAnsi="Times New Roman" w:cs="Times New Roman"/>
          <w:sz w:val="28"/>
          <w:szCs w:val="28"/>
        </w:rPr>
      </w:pPr>
      <w:r w:rsidRPr="00046EBB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Приложение</w:t>
      </w:r>
      <w:r w:rsidRPr="00046E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 2 к административному регламенту </w:t>
      </w: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9E59D3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справки об отсутствии (наличии) задолженности по арендной плате за земельный участок</w:t>
      </w:r>
      <w:r w:rsidRPr="00046E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659E" w:rsidRPr="00046EBB" w:rsidRDefault="00BF659E" w:rsidP="00BF659E">
      <w:pPr>
        <w:shd w:val="clear" w:color="auto" w:fill="FFFFFF"/>
        <w:suppressAutoHyphens/>
        <w:spacing w:after="0" w:line="240" w:lineRule="atLeast"/>
        <w:ind w:left="4253" w:right="-144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F659E" w:rsidRPr="00046EBB" w:rsidRDefault="00BF659E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EBB">
        <w:rPr>
          <w:rFonts w:ascii="Times New Roman" w:eastAsia="Calibri" w:hAnsi="Times New Roman" w:cs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F659E" w:rsidRPr="00046EBB" w:rsidRDefault="00592766" w:rsidP="00BF659E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26" style="position:absolute;left:0;text-align:left;margin-left:194.4pt;margin-top:15.25pt;width:103pt;height:22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BF659E" w:rsidRPr="009E59D3" w:rsidRDefault="00BF659E" w:rsidP="00BF6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243.4pt;margin-top:7.35pt;width:0;height:1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763z+GICAAB3BAAADgAAAAAAAAAAAAAAAAAuAgAAZHJzL2Uy&#10;b0RvYy54bWxQSwECLQAUAAYACAAAACEARlgI+d4AAAAJAQAADwAAAAAAAAAAAAAAAAC8BAAAZHJz&#10;L2Rvd25yZXYueG1sUEsFBgAAAAAEAAQA8wAAAMcFAAAAAA==&#10;">
            <v:stroke endarrow="block"/>
          </v:shape>
        </w:pict>
      </w: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27" type="#_x0000_t7" style="position:absolute;left:0;text-align:left;margin-left:.45pt;margin-top:5.95pt;width:482.25pt;height:65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">
            <v:textbox>
              <w:txbxContent>
                <w:p w:rsidR="00E67585" w:rsidRPr="009E59D3" w:rsidRDefault="00E67585" w:rsidP="00BF659E">
                  <w:pPr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 xml:space="preserve">Прием документов и заявления от заявителя в МАУ </w:t>
                  </w:r>
                  <w:r w:rsidR="009E59D3" w:rsidRPr="009E59D3">
                    <w:rPr>
                      <w:rFonts w:ascii="Times New Roman" w:hAnsi="Times New Roman" w:cs="Times New Roman"/>
                    </w:rPr>
                    <w:t>«</w:t>
                  </w:r>
                  <w:r w:rsidRPr="009E59D3">
                    <w:rPr>
                      <w:rFonts w:ascii="Times New Roman" w:hAnsi="Times New Roman" w:cs="Times New Roman"/>
                    </w:rPr>
                    <w:t xml:space="preserve">МФЦ» или </w:t>
                  </w:r>
                  <w:r w:rsidR="0009197A" w:rsidRPr="009E59D3">
                    <w:rPr>
                      <w:rFonts w:ascii="Times New Roman" w:hAnsi="Times New Roman" w:cs="Times New Roman"/>
                    </w:rPr>
                    <w:t>Администрации</w:t>
                  </w:r>
                </w:p>
                <w:p w:rsidR="00E67585" w:rsidRPr="00EA3095" w:rsidRDefault="00E67585" w:rsidP="00BF659E">
                  <w:pPr>
                    <w:jc w:val="both"/>
                  </w:pPr>
                </w:p>
              </w:txbxContent>
            </v:textbox>
          </v:shape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9" type="#_x0000_t32" style="position:absolute;left:0;text-align:left;margin-left:171.35pt;margin-top:-.15pt;width:0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">
            <v:stroke endarrow="block"/>
          </v:shape>
        </w:pict>
      </w: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1" o:spid="_x0000_s1028" type="#_x0000_t110" style="position:absolute;left:0;text-align:left;margin-left:-5.25pt;margin-top:1pt;width:353.7pt;height:77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">
            <v:textbox>
              <w:txbxContent>
                <w:p w:rsidR="00BF659E" w:rsidRPr="009E59D3" w:rsidRDefault="00BF659E" w:rsidP="00BF659E">
                  <w:pPr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>Есть основания для отказа в приеме документов</w:t>
                  </w:r>
                </w:p>
                <w:p w:rsidR="00BF659E" w:rsidRPr="00EA3095" w:rsidRDefault="00BF659E" w:rsidP="00BF659E">
                  <w:pPr>
                    <w:jc w:val="both"/>
                  </w:pPr>
                </w:p>
              </w:txbxContent>
            </v:textbox>
          </v:shape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widowControl w:val="0"/>
        <w:tabs>
          <w:tab w:val="left" w:pos="6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pict>
          <v:shape id="Прямая со стрелкой 10" o:spid="_x0000_s1038" type="#_x0000_t32" style="position:absolute;left:0;text-align:left;margin-left:286.25pt;margin-top:12.5pt;width:74pt;height:1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OWZg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9" o:spid="_x0000_s1029" type="#_x0000_t176" style="position:absolute;left:0;text-align:left;margin-left:360.25pt;margin-top:3pt;width:122.45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SfAIAAJo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">
            <v:textbox>
              <w:txbxContent>
                <w:p w:rsidR="00BF659E" w:rsidRPr="009E59D3" w:rsidRDefault="00BF659E" w:rsidP="00BF6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</w:t>
      </w:r>
    </w:p>
    <w:p w:rsidR="00BF659E" w:rsidRPr="00046EBB" w:rsidRDefault="00BF659E" w:rsidP="00BF659E">
      <w:pPr>
        <w:widowControl w:val="0"/>
        <w:tabs>
          <w:tab w:val="left" w:pos="63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да</w:t>
      </w:r>
      <w:r w:rsidRPr="00046EBB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ab/>
      </w:r>
    </w:p>
    <w:p w:rsidR="00BF659E" w:rsidRPr="00046EBB" w:rsidRDefault="00592766" w:rsidP="00BF659E">
      <w:pPr>
        <w:tabs>
          <w:tab w:val="left" w:pos="6405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7" type="#_x0000_t32" style="position:absolute;left:0;text-align:left;margin-left:171.35pt;margin-top:11.65pt;width:0;height:1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3JXw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">
            <v:stroke endarrow="block"/>
          </v:shape>
        </w:pic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046EBB" w:rsidRDefault="00592766" w:rsidP="00BF659E">
      <w:pPr>
        <w:tabs>
          <w:tab w:val="left" w:pos="351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margin-left:-5.25pt;margin-top:15.7pt;width:457.95pt;height:36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">
            <v:textbox>
              <w:txbxContent>
                <w:p w:rsidR="00E67585" w:rsidRPr="009E59D3" w:rsidRDefault="00E67585" w:rsidP="00BF6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 xml:space="preserve">Передача заявления с прилагаемыми документами в </w:t>
                  </w:r>
                  <w:r w:rsidR="0009197A" w:rsidRPr="009E59D3">
                    <w:rPr>
                      <w:rFonts w:ascii="Times New Roman" w:hAnsi="Times New Roman" w:cs="Times New Roman"/>
                    </w:rPr>
                    <w:t>Администрацию</w:t>
                  </w:r>
                </w:p>
                <w:p w:rsidR="00E67585" w:rsidRPr="004F0A09" w:rsidRDefault="00E67585" w:rsidP="00BF659E">
                  <w:pPr>
                    <w:tabs>
                      <w:tab w:val="left" w:pos="1134"/>
                    </w:tabs>
                  </w:pPr>
                </w:p>
                <w:p w:rsidR="00E67585" w:rsidRDefault="00E67585" w:rsidP="00BF659E"/>
              </w:txbxContent>
            </v:textbox>
          </v:rect>
        </w:pict>
      </w:r>
      <w:r w:rsidR="00BF659E"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нет</w:t>
      </w:r>
    </w:p>
    <w:p w:rsidR="00BF659E" w:rsidRPr="00046EBB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6" type="#_x0000_t32" style="position:absolute;left:0;text-align:left;margin-left:232.2pt;margin-top:1.8pt;width:0;height:2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deYQIAAHU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">
            <v:stroke endarrow="block"/>
          </v:shape>
        </w:pict>
      </w: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1" style="position:absolute;left:0;text-align:left;margin-left:82.8pt;margin-top:13.95pt;width:339pt;height:4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" strokeweight=".25pt">
            <v:textbox>
              <w:txbxContent>
                <w:p w:rsidR="00E67585" w:rsidRPr="009E59D3" w:rsidRDefault="00E67585" w:rsidP="00BF659E">
                  <w:pPr>
                    <w:ind w:right="234"/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="00B47717" w:rsidRPr="009E59D3">
                    <w:rPr>
                      <w:rFonts w:ascii="Times New Roman" w:hAnsi="Times New Roman" w:cs="Times New Roman"/>
                    </w:rPr>
                    <w:t>Администрацией</w:t>
                  </w:r>
                  <w:r w:rsidRPr="009E59D3">
                    <w:rPr>
                      <w:rFonts w:ascii="Times New Roman" w:hAnsi="Times New Roman" w:cs="Times New Roman"/>
                    </w:rPr>
                    <w:t xml:space="preserve"> справки об отсутствии (наличии) задолженности по арендной плате</w:t>
                  </w:r>
                </w:p>
                <w:p w:rsidR="00E67585" w:rsidRPr="00703F70" w:rsidRDefault="00E67585" w:rsidP="00BF659E"/>
              </w:txbxContent>
            </v:textbox>
          </v:rect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5" type="#_x0000_t32" style="position:absolute;left:0;text-align:left;margin-left:224.9pt;margin-top:11.6pt;width:.05pt;height:1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F9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">
            <v:stroke endarrow="block"/>
          </v:shape>
        </w:pict>
      </w: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араллелограмм 3" o:spid="_x0000_s1032" type="#_x0000_t7" style="position:absolute;left:0;text-align:left;margin-left:5.55pt;margin-top:14.55pt;width:409.45pt;height:7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" adj="7612">
            <v:textbox>
              <w:txbxContent>
                <w:p w:rsidR="00E67585" w:rsidRPr="009E59D3" w:rsidRDefault="00E67585" w:rsidP="00BF659E">
                  <w:pPr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9E59D3">
                    <w:rPr>
                      <w:rFonts w:ascii="Times New Roman" w:hAnsi="Times New Roman" w:cs="Times New Roman"/>
                    </w:rPr>
                    <w:t xml:space="preserve">Выдача справки </w:t>
                  </w:r>
                  <w:r w:rsidR="00B47717" w:rsidRPr="009E59D3">
                    <w:rPr>
                      <w:rFonts w:ascii="Times New Roman" w:hAnsi="Times New Roman" w:cs="Times New Roman"/>
                    </w:rPr>
                    <w:t>Администрации</w:t>
                  </w:r>
                  <w:r w:rsidRPr="009E59D3">
                    <w:rPr>
                      <w:rFonts w:ascii="Times New Roman" w:hAnsi="Times New Roman" w:cs="Times New Roman"/>
                    </w:rPr>
                    <w:t xml:space="preserve"> или МАУ «МФЦ»</w:t>
                  </w:r>
                </w:p>
                <w:p w:rsidR="00E67585" w:rsidRPr="00EA3095" w:rsidRDefault="00E67585" w:rsidP="00BF659E">
                  <w:pPr>
                    <w:jc w:val="both"/>
                  </w:pPr>
                </w:p>
              </w:txbxContent>
            </v:textbox>
          </v:shape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4" type="#_x0000_t32" style="position:absolute;left:0;text-align:left;margin-left:209.85pt;margin-top:5.3pt;width:.05pt;height:1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ZYgIAAHc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">
            <v:stroke endarrow="block"/>
          </v:shape>
        </w:pict>
      </w:r>
    </w:p>
    <w:p w:rsidR="00BF659E" w:rsidRPr="00046EBB" w:rsidRDefault="00592766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1" o:spid="_x0000_s1033" type="#_x0000_t176" style="position:absolute;left:0;text-align:left;margin-left:68.7pt;margin-top:8.55pt;width:266.55pt;height:25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">
            <v:textbox>
              <w:txbxContent>
                <w:p w:rsidR="00BF659E" w:rsidRPr="00AA0CCA" w:rsidRDefault="00BF659E" w:rsidP="00BF6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A0CCA">
                    <w:rPr>
                      <w:rFonts w:ascii="Times New Roman" w:hAnsi="Times New Roman" w:cs="Times New Roman"/>
                    </w:rPr>
                    <w:t>Услуга оказана</w:t>
                  </w:r>
                </w:p>
              </w:txbxContent>
            </v:textbox>
          </v:shape>
        </w:pict>
      </w: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ind w:left="5103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59E" w:rsidRPr="00046EBB" w:rsidRDefault="00BF659E" w:rsidP="00BF65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07B7" w:rsidRPr="00046EBB" w:rsidRDefault="008007B7">
      <w:pPr>
        <w:rPr>
          <w:rFonts w:ascii="Times New Roman" w:hAnsi="Times New Roman" w:cs="Times New Roman"/>
          <w:sz w:val="28"/>
          <w:szCs w:val="28"/>
        </w:rPr>
      </w:pPr>
    </w:p>
    <w:sectPr w:rsidR="008007B7" w:rsidRPr="00046EBB" w:rsidSect="00E67585">
      <w:headerReference w:type="even" r:id="rId15"/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B" w:rsidRDefault="0041180B">
      <w:pPr>
        <w:spacing w:after="0" w:line="240" w:lineRule="auto"/>
      </w:pPr>
      <w:r>
        <w:separator/>
      </w:r>
    </w:p>
  </w:endnote>
  <w:endnote w:type="continuationSeparator" w:id="0">
    <w:p w:rsidR="0041180B" w:rsidRDefault="0041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B" w:rsidRDefault="0041180B">
      <w:pPr>
        <w:spacing w:after="0" w:line="240" w:lineRule="auto"/>
      </w:pPr>
      <w:r>
        <w:separator/>
      </w:r>
    </w:p>
  </w:footnote>
  <w:footnote w:type="continuationSeparator" w:id="0">
    <w:p w:rsidR="0041180B" w:rsidRDefault="0041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5" w:rsidRDefault="00F93E52" w:rsidP="00E67585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6758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585" w:rsidRDefault="00E67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5" w:rsidRPr="009658C3" w:rsidRDefault="00F93E52" w:rsidP="00E67585">
    <w:pPr>
      <w:pStyle w:val="a3"/>
      <w:framePr w:wrap="around" w:vAnchor="text" w:hAnchor="page" w:x="5532" w:y="-289"/>
      <w:rPr>
        <w:rStyle w:val="af2"/>
        <w:sz w:val="28"/>
        <w:szCs w:val="28"/>
      </w:rPr>
    </w:pPr>
    <w:r w:rsidRPr="009658C3">
      <w:rPr>
        <w:rStyle w:val="af2"/>
        <w:sz w:val="28"/>
        <w:szCs w:val="28"/>
      </w:rPr>
      <w:fldChar w:fldCharType="begin"/>
    </w:r>
    <w:r w:rsidR="00E67585" w:rsidRPr="009658C3">
      <w:rPr>
        <w:rStyle w:val="af2"/>
        <w:sz w:val="28"/>
        <w:szCs w:val="28"/>
      </w:rPr>
      <w:instrText xml:space="preserve">PAGE  </w:instrText>
    </w:r>
    <w:r w:rsidRPr="009658C3">
      <w:rPr>
        <w:rStyle w:val="af2"/>
        <w:sz w:val="28"/>
        <w:szCs w:val="28"/>
      </w:rPr>
      <w:fldChar w:fldCharType="separate"/>
    </w:r>
    <w:r w:rsidR="00592766">
      <w:rPr>
        <w:rStyle w:val="af2"/>
        <w:noProof/>
        <w:sz w:val="28"/>
        <w:szCs w:val="28"/>
      </w:rPr>
      <w:t>2</w:t>
    </w:r>
    <w:r w:rsidRPr="009658C3">
      <w:rPr>
        <w:rStyle w:val="af2"/>
        <w:sz w:val="28"/>
        <w:szCs w:val="28"/>
      </w:rPr>
      <w:fldChar w:fldCharType="end"/>
    </w:r>
  </w:p>
  <w:p w:rsidR="00E67585" w:rsidRDefault="00E67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3F9"/>
    <w:rsid w:val="00006E85"/>
    <w:rsid w:val="0004647B"/>
    <w:rsid w:val="00046EBB"/>
    <w:rsid w:val="0009197A"/>
    <w:rsid w:val="000E5596"/>
    <w:rsid w:val="00104420"/>
    <w:rsid w:val="00162B18"/>
    <w:rsid w:val="00220E1B"/>
    <w:rsid w:val="002F5A40"/>
    <w:rsid w:val="003B4A10"/>
    <w:rsid w:val="0041180B"/>
    <w:rsid w:val="004A0FB3"/>
    <w:rsid w:val="00540458"/>
    <w:rsid w:val="00592766"/>
    <w:rsid w:val="00617023"/>
    <w:rsid w:val="007B6906"/>
    <w:rsid w:val="007E43F9"/>
    <w:rsid w:val="008007B7"/>
    <w:rsid w:val="008D1CE8"/>
    <w:rsid w:val="00912E05"/>
    <w:rsid w:val="009E59D3"/>
    <w:rsid w:val="00A95D92"/>
    <w:rsid w:val="00AA0CCA"/>
    <w:rsid w:val="00AF367B"/>
    <w:rsid w:val="00B47717"/>
    <w:rsid w:val="00BE085C"/>
    <w:rsid w:val="00BF659E"/>
    <w:rsid w:val="00C9311B"/>
    <w:rsid w:val="00D047FF"/>
    <w:rsid w:val="00D061E9"/>
    <w:rsid w:val="00DB7A50"/>
    <w:rsid w:val="00DF132D"/>
    <w:rsid w:val="00E24CA0"/>
    <w:rsid w:val="00E67585"/>
    <w:rsid w:val="00F342B5"/>
    <w:rsid w:val="00F93E52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14"/>
        <o:r id="V:Rule10" type="connector" idref="#Прямая со стрелкой 2"/>
        <o:r id="V:Rule11" type="connector" idref="#Прямая со стрелкой 8"/>
        <o:r id="V:Rule12" type="connector" idref="#Прямая со стрелкой 12"/>
        <o:r id="V:Rule13" type="connector" idref="#Прямая со стрелкой 6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paragraph" w:styleId="1">
    <w:name w:val="heading 1"/>
    <w:basedOn w:val="a"/>
    <w:next w:val="a"/>
    <w:link w:val="1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F132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9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59E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BF659E"/>
  </w:style>
  <w:style w:type="paragraph" w:styleId="a3">
    <w:name w:val="header"/>
    <w:basedOn w:val="a"/>
    <w:link w:val="a4"/>
    <w:uiPriority w:val="99"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BF659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659E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BF65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BF65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BF659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6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BF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BF659E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F65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B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BF659E"/>
    <w:rPr>
      <w:color w:val="0000FF"/>
      <w:u w:val="single"/>
    </w:rPr>
  </w:style>
  <w:style w:type="paragraph" w:customStyle="1" w:styleId="ConsPlusDocList">
    <w:name w:val="ConsPlusDocList"/>
    <w:rsid w:val="00BF6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BF659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Знак Знак1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F659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F659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F65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F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BF65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BF659E"/>
  </w:style>
  <w:style w:type="paragraph" w:customStyle="1" w:styleId="24">
    <w:name w:val="Знак Знак2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F65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BF65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BF6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F6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F65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BF65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BF6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F65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BF6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DF1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FontStyle53">
    <w:name w:val="Font Style53"/>
    <w:uiPriority w:val="99"/>
    <w:rsid w:val="00DF132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F1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0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4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659E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9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59E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BF659E"/>
  </w:style>
  <w:style w:type="paragraph" w:styleId="a3">
    <w:name w:val="header"/>
    <w:basedOn w:val="a"/>
    <w:link w:val="a4"/>
    <w:uiPriority w:val="99"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BF659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659E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BF65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BF65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BF659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65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5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BF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BF659E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BF65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BF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BF659E"/>
    <w:rPr>
      <w:color w:val="0000FF"/>
      <w:u w:val="single"/>
    </w:rPr>
  </w:style>
  <w:style w:type="paragraph" w:customStyle="1" w:styleId="ConsPlusDocList">
    <w:name w:val="ConsPlusDocList"/>
    <w:rsid w:val="00BF6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BF65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F65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F65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BF659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BF659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BF65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F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BF6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BF65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BF659E"/>
  </w:style>
  <w:style w:type="paragraph" w:customStyle="1" w:styleId="24">
    <w:name w:val="Знак Знак2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BF659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BF65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BF65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BF65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BF6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BF65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BF65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BF65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BF6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BF6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F65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BF65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rlovsp.donland.ru/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29B54528E23A046D5B0313B72018314B0DC55F4C6EB5FA96C29C1350B1B4B900CE2D9A1O8V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19</cp:revision>
  <cp:lastPrinted>2016-02-16T06:41:00Z</cp:lastPrinted>
  <dcterms:created xsi:type="dcterms:W3CDTF">2015-12-03T11:44:00Z</dcterms:created>
  <dcterms:modified xsi:type="dcterms:W3CDTF">2019-01-23T07:50:00Z</dcterms:modified>
</cp:coreProperties>
</file>